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EF7F6" w14:textId="77777777" w:rsidR="00864759" w:rsidRDefault="00864759">
      <w:pPr>
        <w:widowControl/>
        <w:spacing w:after="200"/>
        <w:jc w:val="left"/>
      </w:pPr>
    </w:p>
    <w:p w14:paraId="415B7368" w14:textId="77777777" w:rsidR="007A45B4" w:rsidRPr="00A06B4E" w:rsidRDefault="007A45B4" w:rsidP="005A5840">
      <w:pPr>
        <w:jc w:val="right"/>
        <w:rPr>
          <w:b/>
          <w:lang w:val="en-US"/>
        </w:rPr>
      </w:pPr>
    </w:p>
    <w:p w14:paraId="6C672ADB" w14:textId="413F5D1F" w:rsidR="00A06B4E" w:rsidRPr="00215F89" w:rsidRDefault="00215F89" w:rsidP="000F0FEA">
      <w:pPr>
        <w:rPr>
          <w:rFonts w:ascii="Tahoma" w:hAnsi="Tahoma" w:cs="Tahoma"/>
          <w:b/>
          <w:smallCaps/>
          <w:lang w:val="en-US"/>
        </w:rPr>
      </w:pPr>
      <w:proofErr w:type="spellStart"/>
      <w:r w:rsidRPr="00215F89">
        <w:rPr>
          <w:rFonts w:ascii="Tahoma" w:hAnsi="Tahoma" w:cs="Tahoma"/>
          <w:b/>
          <w:smallCaps/>
          <w:lang w:val="en-US"/>
        </w:rPr>
        <w:t>UNDIATA</w:t>
      </w:r>
      <w:proofErr w:type="spellEnd"/>
      <w:r w:rsidR="00A06B4E" w:rsidRPr="00215F89">
        <w:rPr>
          <w:rFonts w:ascii="Tahoma" w:hAnsi="Tahoma" w:cs="Tahoma"/>
          <w:b/>
          <w:smallCaps/>
          <w:lang w:val="en-US"/>
        </w:rPr>
        <w:t xml:space="preserve"> S.p.A.</w:t>
      </w:r>
      <w:r w:rsidR="003464D5" w:rsidRPr="00215F89">
        <w:rPr>
          <w:rFonts w:ascii="Tahoma" w:hAnsi="Tahoma" w:cs="Tahoma"/>
          <w:b/>
          <w:smallCaps/>
          <w:lang w:val="en-US"/>
        </w:rPr>
        <w:t xml:space="preserve"> </w:t>
      </w:r>
      <w:r w:rsidR="00A06B4E" w:rsidRPr="00215F89">
        <w:rPr>
          <w:rFonts w:ascii="Tahoma" w:hAnsi="Tahoma" w:cs="Tahoma"/>
          <w:b/>
          <w:smallCaps/>
          <w:lang w:val="en-US"/>
        </w:rPr>
        <w:t xml:space="preserve"> </w:t>
      </w:r>
      <w:r w:rsidR="00A06B4E" w:rsidRPr="00215F89">
        <w:rPr>
          <w:rFonts w:ascii="Tahoma" w:hAnsi="Tahoma" w:cs="Tahoma" w:hint="eastAsia"/>
          <w:b/>
          <w:smallCaps/>
          <w:lang w:val="en-US"/>
        </w:rPr>
        <w:t>–</w:t>
      </w:r>
      <w:r w:rsidR="00A06B4E" w:rsidRPr="00215F89">
        <w:rPr>
          <w:rFonts w:ascii="Tahoma" w:hAnsi="Tahoma" w:cs="Tahoma"/>
          <w:b/>
          <w:smallCaps/>
          <w:lang w:val="en-US"/>
        </w:rPr>
        <w:t xml:space="preserve"> Withdrawal Notice Standard Form</w:t>
      </w:r>
    </w:p>
    <w:p w14:paraId="4CE3F7BD" w14:textId="77777777" w:rsidR="00A06B4E" w:rsidRPr="0061488D" w:rsidRDefault="00A06B4E" w:rsidP="00A06B4E">
      <w:pPr>
        <w:jc w:val="left"/>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gridCol w:w="3271"/>
      </w:tblGrid>
      <w:tr w:rsidR="00A06B4E" w:rsidRPr="00B36593" w14:paraId="649702BC" w14:textId="77777777" w:rsidTr="00E24185">
        <w:tc>
          <w:tcPr>
            <w:tcW w:w="6345" w:type="dxa"/>
          </w:tcPr>
          <w:p w14:paraId="60A3E1F4" w14:textId="77777777" w:rsidR="00A06B4E" w:rsidRPr="00840607" w:rsidRDefault="00A06B4E" w:rsidP="00E24185">
            <w:pPr>
              <w:jc w:val="left"/>
              <w:rPr>
                <w:lang w:val="en-US"/>
              </w:rPr>
            </w:pPr>
            <w:r w:rsidRPr="00840607">
              <w:rPr>
                <w:lang w:val="en-US"/>
              </w:rPr>
              <w:t>REGISTERED MAIL</w:t>
            </w:r>
            <w:r w:rsidR="00825EDB">
              <w:rPr>
                <w:lang w:val="en-US"/>
              </w:rPr>
              <w:t xml:space="preserve"> / CERTIFIED EMAIL</w:t>
            </w:r>
            <w:r w:rsidRPr="00840607">
              <w:rPr>
                <w:lang w:val="en-US"/>
              </w:rPr>
              <w:t xml:space="preserve"> </w:t>
            </w:r>
            <w:r>
              <w:rPr>
                <w:lang w:val="en-US"/>
              </w:rPr>
              <w:t xml:space="preserve"> </w:t>
            </w:r>
          </w:p>
          <w:p w14:paraId="0A2034BF" w14:textId="2B3451E0" w:rsidR="00A06B4E" w:rsidRPr="00316029" w:rsidRDefault="00A06B4E" w:rsidP="00E66AA8">
            <w:pPr>
              <w:jc w:val="left"/>
              <w:rPr>
                <w:lang w:val="en-US"/>
              </w:rPr>
            </w:pPr>
            <w:r w:rsidRPr="00316029">
              <w:rPr>
                <w:lang w:val="en-US"/>
              </w:rPr>
              <w:t xml:space="preserve">(to be sent </w:t>
            </w:r>
            <w:r>
              <w:rPr>
                <w:lang w:val="en-US"/>
              </w:rPr>
              <w:t>at the latest by</w:t>
            </w:r>
            <w:r w:rsidRPr="00316029">
              <w:rPr>
                <w:lang w:val="en-US"/>
              </w:rPr>
              <w:t xml:space="preserve"> </w:t>
            </w:r>
            <w:r w:rsidR="00BC2803" w:rsidRPr="00D73458">
              <w:rPr>
                <w:lang w:val="en-US"/>
              </w:rPr>
              <w:t>14 June 2024)</w:t>
            </w:r>
          </w:p>
        </w:tc>
        <w:tc>
          <w:tcPr>
            <w:tcW w:w="3283" w:type="dxa"/>
          </w:tcPr>
          <w:p w14:paraId="10943478" w14:textId="77777777" w:rsidR="00A06B4E" w:rsidRPr="007E34B9" w:rsidRDefault="00A06B4E" w:rsidP="00E24185">
            <w:pPr>
              <w:jc w:val="left"/>
            </w:pPr>
            <w:r w:rsidRPr="007E34B9">
              <w:t>To</w:t>
            </w:r>
          </w:p>
          <w:p w14:paraId="20AD9219" w14:textId="06BD14F3" w:rsidR="00A06B4E" w:rsidRPr="00A06B4E" w:rsidRDefault="00215F89" w:rsidP="00E24185">
            <w:pPr>
              <w:jc w:val="left"/>
            </w:pPr>
            <w:proofErr w:type="spellStart"/>
            <w:r w:rsidRPr="00215F89">
              <w:t>Unidata</w:t>
            </w:r>
            <w:proofErr w:type="spellEnd"/>
            <w:r w:rsidRPr="00215F89">
              <w:t xml:space="preserve"> S.p.A.</w:t>
            </w:r>
            <w:r w:rsidR="00A06B4E" w:rsidRPr="00A06B4E">
              <w:t>.</w:t>
            </w:r>
          </w:p>
          <w:p w14:paraId="3DCA8CE5" w14:textId="77777777" w:rsidR="00A06B4E" w:rsidRDefault="00A06B4E" w:rsidP="00E24185">
            <w:pPr>
              <w:jc w:val="left"/>
            </w:pPr>
            <w:proofErr w:type="spellStart"/>
            <w:r w:rsidRPr="003464D5">
              <w:t>Registered</w:t>
            </w:r>
            <w:proofErr w:type="spellEnd"/>
            <w:r w:rsidRPr="003464D5">
              <w:t xml:space="preserve"> office</w:t>
            </w:r>
          </w:p>
          <w:p w14:paraId="2D30A200" w14:textId="7AC9EE56" w:rsidR="00215F89" w:rsidRDefault="00215F89" w:rsidP="00215F89">
            <w:pPr>
              <w:rPr>
                <w:rFonts w:ascii="Tahoma" w:hAnsi="Tahoma" w:cs="Tahoma"/>
              </w:rPr>
            </w:pPr>
            <w:r w:rsidRPr="00215F89">
              <w:rPr>
                <w:rFonts w:ascii="Tahoma" w:hAnsi="Tahoma" w:cs="Tahoma"/>
              </w:rPr>
              <w:t>Viale A.G. Eiffel, 100</w:t>
            </w:r>
            <w:r w:rsidR="00F42A78">
              <w:rPr>
                <w:rFonts w:ascii="Tahoma" w:hAnsi="Tahoma" w:cs="Tahoma"/>
              </w:rPr>
              <w:t>,</w:t>
            </w:r>
          </w:p>
          <w:p w14:paraId="57B61BF9" w14:textId="0C85DBBA" w:rsidR="00F42A78" w:rsidRPr="00215F89" w:rsidRDefault="00F42A78" w:rsidP="00215F89">
            <w:pPr>
              <w:rPr>
                <w:rFonts w:ascii="Tahoma" w:hAnsi="Tahoma" w:cs="Tahoma"/>
              </w:rPr>
            </w:pPr>
            <w:proofErr w:type="spellStart"/>
            <w:r>
              <w:rPr>
                <w:rFonts w:ascii="Tahoma" w:hAnsi="Tahoma" w:cs="Tahoma"/>
              </w:rPr>
              <w:t>Commercity</w:t>
            </w:r>
            <w:proofErr w:type="spellEnd"/>
            <w:r>
              <w:rPr>
                <w:rFonts w:ascii="Tahoma" w:hAnsi="Tahoma" w:cs="Tahoma"/>
              </w:rPr>
              <w:t xml:space="preserve"> </w:t>
            </w:r>
            <w:proofErr w:type="spellStart"/>
            <w:r>
              <w:rPr>
                <w:rFonts w:ascii="Tahoma" w:hAnsi="Tahoma" w:cs="Tahoma"/>
              </w:rPr>
              <w:t>M26</w:t>
            </w:r>
            <w:proofErr w:type="spellEnd"/>
          </w:p>
          <w:p w14:paraId="3DC3A48E" w14:textId="77777777" w:rsidR="00215F89" w:rsidRPr="00215F89" w:rsidRDefault="00215F89" w:rsidP="00215F89">
            <w:pPr>
              <w:rPr>
                <w:rFonts w:ascii="Tahoma" w:hAnsi="Tahoma" w:cs="Tahoma"/>
              </w:rPr>
            </w:pPr>
            <w:r w:rsidRPr="00215F89">
              <w:rPr>
                <w:rFonts w:ascii="Tahoma" w:hAnsi="Tahoma" w:cs="Tahoma"/>
              </w:rPr>
              <w:t>00148 Roma</w:t>
            </w:r>
          </w:p>
          <w:p w14:paraId="7118EF08" w14:textId="0BCB8AA0" w:rsidR="00A06B4E" w:rsidRPr="003464D5" w:rsidRDefault="00000000" w:rsidP="00215F89">
            <w:pPr>
              <w:jc w:val="left"/>
              <w:rPr>
                <w:b/>
                <w:i/>
              </w:rPr>
            </w:pPr>
            <w:hyperlink r:id="rId11" w:history="1">
              <w:proofErr w:type="spellStart"/>
              <w:r w:rsidR="00F42A78" w:rsidRPr="00D73458">
                <w:rPr>
                  <w:rFonts w:cs="Tahoma"/>
                  <w:color w:val="0563C1"/>
                  <w:u w:val="single"/>
                </w:rPr>
                <w:t>investor_relator@pec.unidata.it</w:t>
              </w:r>
              <w:proofErr w:type="spellEnd"/>
            </w:hyperlink>
          </w:p>
        </w:tc>
      </w:tr>
    </w:tbl>
    <w:p w14:paraId="1050D7D1" w14:textId="77777777" w:rsidR="00A06B4E" w:rsidRPr="003464D5" w:rsidRDefault="00A06B4E" w:rsidP="00A06B4E"/>
    <w:p w14:paraId="08742786" w14:textId="77777777" w:rsidR="00A06B4E" w:rsidRPr="003464D5" w:rsidRDefault="00A06B4E" w:rsidP="00A06B4E"/>
    <w:p w14:paraId="6B1CF4CD" w14:textId="77777777" w:rsidR="00A06B4E" w:rsidRPr="003464D5" w:rsidRDefault="00A06B4E" w:rsidP="00A06B4E">
      <w:r w:rsidRPr="003464D5">
        <w:t xml:space="preserve">                                      </w:t>
      </w:r>
    </w:p>
    <w:p w14:paraId="50E8545B" w14:textId="77777777" w:rsidR="00A06B4E" w:rsidRPr="0090246C" w:rsidRDefault="00A06B4E" w:rsidP="00A06B4E">
      <w:pPr>
        <w:ind w:left="993" w:hanging="993"/>
        <w:rPr>
          <w:lang w:val="en-US"/>
        </w:rPr>
      </w:pPr>
      <w:r w:rsidRPr="00E47550">
        <w:rPr>
          <w:b/>
          <w:lang w:val="en-US"/>
        </w:rPr>
        <w:t>Object:</w:t>
      </w:r>
      <w:r w:rsidRPr="00E47550">
        <w:rPr>
          <w:lang w:val="en-US"/>
        </w:rPr>
        <w:t xml:space="preserve"> </w:t>
      </w:r>
      <w:r w:rsidRPr="00E47550">
        <w:rPr>
          <w:lang w:val="en-US"/>
        </w:rPr>
        <w:tab/>
        <w:t>Exercise of the w</w:t>
      </w:r>
      <w:r>
        <w:rPr>
          <w:lang w:val="en-US"/>
        </w:rPr>
        <w:t>ithdrawal right pursuant to articles</w:t>
      </w:r>
      <w:r w:rsidRPr="00E47550">
        <w:rPr>
          <w:lang w:val="en-US"/>
        </w:rPr>
        <w:t xml:space="preserve"> 2437 </w:t>
      </w:r>
      <w:r>
        <w:rPr>
          <w:lang w:val="en-US"/>
        </w:rPr>
        <w:t>et seq.</w:t>
      </w:r>
      <w:r w:rsidRPr="00E47550">
        <w:rPr>
          <w:lang w:val="en-US"/>
        </w:rPr>
        <w:t xml:space="preserve"> of the Italian Civil Code (the “</w:t>
      </w:r>
      <w:r w:rsidRPr="00E47550">
        <w:rPr>
          <w:b/>
          <w:lang w:val="en-US"/>
        </w:rPr>
        <w:t>Withdrawal Right</w:t>
      </w:r>
      <w:r w:rsidRPr="00E47550">
        <w:rPr>
          <w:lang w:val="en-US"/>
        </w:rPr>
        <w:t xml:space="preserve">”). </w:t>
      </w:r>
    </w:p>
    <w:p w14:paraId="7BF918DF" w14:textId="77777777" w:rsidR="00A06B4E" w:rsidRPr="0090246C" w:rsidRDefault="00A06B4E" w:rsidP="00A06B4E">
      <w:pPr>
        <w:rPr>
          <w:lang w:val="en-US"/>
        </w:rPr>
      </w:pPr>
    </w:p>
    <w:p w14:paraId="1E3C1FD8" w14:textId="77777777" w:rsidR="00A06B4E" w:rsidRPr="0090246C" w:rsidRDefault="00A06B4E" w:rsidP="00A06B4E">
      <w:pPr>
        <w:rPr>
          <w:lang w:val="en-US"/>
        </w:rPr>
      </w:pPr>
    </w:p>
    <w:p w14:paraId="039E6CA0" w14:textId="77777777" w:rsidR="00A06B4E" w:rsidRPr="00840607" w:rsidRDefault="00A06B4E" w:rsidP="00A06B4E">
      <w:pPr>
        <w:rPr>
          <w:smallCaps/>
          <w:u w:val="single"/>
          <w:lang w:val="en-US"/>
        </w:rPr>
      </w:pPr>
      <w:r w:rsidRPr="00840607">
        <w:rPr>
          <w:smallCaps/>
          <w:u w:val="single"/>
          <w:lang w:val="en-US"/>
        </w:rPr>
        <w:t>For natural persons</w:t>
      </w:r>
    </w:p>
    <w:p w14:paraId="6FB9F0B7" w14:textId="77777777" w:rsidR="00A06B4E" w:rsidRPr="00840607" w:rsidRDefault="00A06B4E" w:rsidP="00A06B4E">
      <w:pPr>
        <w:rPr>
          <w:lang w:val="en-US"/>
        </w:rPr>
      </w:pPr>
    </w:p>
    <w:p w14:paraId="4B549E55" w14:textId="77777777" w:rsidR="00A06B4E" w:rsidRPr="00840607" w:rsidRDefault="00A06B4E" w:rsidP="00A06B4E">
      <w:pPr>
        <w:rPr>
          <w:lang w:val="en-US"/>
        </w:rPr>
      </w:pPr>
      <w:r w:rsidRPr="00840607">
        <w:rPr>
          <w:lang w:val="en-US"/>
        </w:rPr>
        <w:t>The undersigned ____________________________________ born in _________________________ on</w:t>
      </w:r>
    </w:p>
    <w:p w14:paraId="084AF47B" w14:textId="77777777" w:rsidR="00A06B4E" w:rsidRPr="003B5233" w:rsidRDefault="00A06B4E" w:rsidP="00A06B4E">
      <w:pPr>
        <w:rPr>
          <w:lang w:val="en-US"/>
        </w:rPr>
      </w:pPr>
      <w:r w:rsidRPr="003B5233">
        <w:rPr>
          <w:lang w:val="en-US"/>
        </w:rPr>
        <w:t>____________________ Fiscal Code _____________________________________, domiciled in ________________________________ in ________________________________________________, phone number ____________________, e-mail address __________________________________</w:t>
      </w:r>
      <w:r>
        <w:rPr>
          <w:rStyle w:val="Rimandonotaapidipagina"/>
        </w:rPr>
        <w:footnoteReference w:id="2"/>
      </w:r>
    </w:p>
    <w:p w14:paraId="3E91BEBE" w14:textId="77777777" w:rsidR="00A06B4E" w:rsidRPr="003B5233" w:rsidRDefault="00A06B4E" w:rsidP="00A06B4E">
      <w:pPr>
        <w:rPr>
          <w:smallCaps/>
          <w:u w:val="single"/>
          <w:lang w:val="en-US"/>
        </w:rPr>
      </w:pPr>
    </w:p>
    <w:p w14:paraId="784F515E" w14:textId="77777777" w:rsidR="00A06B4E" w:rsidRPr="00840607" w:rsidRDefault="00A06B4E" w:rsidP="00A06B4E">
      <w:pPr>
        <w:rPr>
          <w:smallCaps/>
          <w:u w:val="single"/>
          <w:lang w:val="en-US"/>
        </w:rPr>
      </w:pPr>
      <w:r w:rsidRPr="00840607">
        <w:rPr>
          <w:smallCaps/>
          <w:u w:val="single"/>
          <w:lang w:val="en-US"/>
        </w:rPr>
        <w:t>For legal persons</w:t>
      </w:r>
    </w:p>
    <w:p w14:paraId="15F174E4" w14:textId="77777777" w:rsidR="00A06B4E" w:rsidRPr="00840607" w:rsidRDefault="00A06B4E" w:rsidP="00A06B4E">
      <w:pPr>
        <w:rPr>
          <w:smallCaps/>
          <w:u w:val="single"/>
          <w:lang w:val="en-US"/>
        </w:rPr>
      </w:pPr>
    </w:p>
    <w:p w14:paraId="6B1E1E79" w14:textId="77777777" w:rsidR="00A06B4E" w:rsidRPr="003B5233" w:rsidRDefault="00A06B4E" w:rsidP="00A06B4E">
      <w:pPr>
        <w:rPr>
          <w:lang w:val="en-US"/>
        </w:rPr>
      </w:pPr>
      <w:r w:rsidRPr="003B5233">
        <w:rPr>
          <w:lang w:val="en-US"/>
        </w:rPr>
        <w:t>The undersigned ___________________________________________________________ acting as legal representative of the company ____________________________________ Fiscal Code/VAT number _____________________________, registered office ________________________________ in ______________________________ phone number _____________________, e-mail</w:t>
      </w:r>
      <w:r>
        <w:rPr>
          <w:lang w:val="en-US"/>
        </w:rPr>
        <w:t xml:space="preserve"> address</w:t>
      </w:r>
      <w:r w:rsidRPr="003B5233">
        <w:rPr>
          <w:lang w:val="en-US"/>
        </w:rPr>
        <w:t xml:space="preserve"> __________________________________, </w:t>
      </w:r>
      <w:r>
        <w:rPr>
          <w:lang w:val="en-US"/>
        </w:rPr>
        <w:t xml:space="preserve">registered with No. ______________ at the Companies’ Register of ___________ </w:t>
      </w:r>
    </w:p>
    <w:p w14:paraId="7D840B61" w14:textId="77777777" w:rsidR="00A06B4E" w:rsidRPr="003B5233" w:rsidRDefault="00A06B4E" w:rsidP="00A06B4E">
      <w:pPr>
        <w:rPr>
          <w:lang w:val="en-US"/>
        </w:rPr>
      </w:pPr>
    </w:p>
    <w:p w14:paraId="1BAD81DA" w14:textId="564F6537" w:rsidR="001D65B2" w:rsidRPr="0079494E" w:rsidRDefault="00A06B4E" w:rsidP="007142F2">
      <w:pPr>
        <w:pStyle w:val="Paragrafoelenco"/>
        <w:numPr>
          <w:ilvl w:val="0"/>
          <w:numId w:val="37"/>
        </w:numPr>
        <w:spacing w:after="120"/>
        <w:contextualSpacing w:val="0"/>
        <w:rPr>
          <w:rFonts w:cs="Arial"/>
          <w:b/>
          <w:bCs/>
          <w:lang w:val="en-US"/>
        </w:rPr>
      </w:pPr>
      <w:r w:rsidRPr="001D65B2">
        <w:rPr>
          <w:lang w:val="en-US"/>
        </w:rPr>
        <w:t xml:space="preserve">having acknowledged that with resolution of the Extraordinary Shareholders’ Meeting of </w:t>
      </w:r>
      <w:proofErr w:type="spellStart"/>
      <w:r w:rsidR="00215F89" w:rsidRPr="001D65B2">
        <w:rPr>
          <w:lang w:val="en-US"/>
        </w:rPr>
        <w:t>Unidata</w:t>
      </w:r>
      <w:proofErr w:type="spellEnd"/>
      <w:r w:rsidR="008C1257">
        <w:rPr>
          <w:lang w:val="en-US"/>
        </w:rPr>
        <w:t xml:space="preserve"> S.p.A.</w:t>
      </w:r>
      <w:r w:rsidRPr="001D65B2">
        <w:rPr>
          <w:lang w:val="en-US"/>
        </w:rPr>
        <w:t xml:space="preserve"> (“</w:t>
      </w:r>
      <w:proofErr w:type="spellStart"/>
      <w:r w:rsidR="00215F89" w:rsidRPr="001D65B2">
        <w:rPr>
          <w:b/>
          <w:lang w:val="en-US"/>
        </w:rPr>
        <w:t>Unidata</w:t>
      </w:r>
      <w:proofErr w:type="spellEnd"/>
      <w:r w:rsidRPr="001D65B2">
        <w:rPr>
          <w:lang w:val="en-US"/>
        </w:rPr>
        <w:t>”</w:t>
      </w:r>
      <w:r w:rsidR="008C1257">
        <w:rPr>
          <w:lang w:val="en-US"/>
        </w:rPr>
        <w:t>)</w:t>
      </w:r>
      <w:r w:rsidRPr="001D65B2">
        <w:rPr>
          <w:lang w:val="en-US"/>
        </w:rPr>
        <w:t xml:space="preserve"> held on </w:t>
      </w:r>
      <w:r w:rsidR="005D40BF" w:rsidRPr="001D65B2">
        <w:rPr>
          <w:lang w:val="en-US"/>
        </w:rPr>
        <w:t xml:space="preserve">May </w:t>
      </w:r>
      <w:r w:rsidR="00215F89" w:rsidRPr="001D65B2">
        <w:rPr>
          <w:lang w:val="en-US"/>
        </w:rPr>
        <w:t>10</w:t>
      </w:r>
      <w:r w:rsidR="005D40BF" w:rsidRPr="001D65B2">
        <w:rPr>
          <w:lang w:val="en-US"/>
        </w:rPr>
        <w:t>, 202</w:t>
      </w:r>
      <w:r w:rsidR="00215F89" w:rsidRPr="001D65B2">
        <w:rPr>
          <w:lang w:val="en-US"/>
        </w:rPr>
        <w:t>4</w:t>
      </w:r>
      <w:r w:rsidR="005D40BF" w:rsidRPr="001D65B2">
        <w:rPr>
          <w:lang w:val="en-US"/>
        </w:rPr>
        <w:t xml:space="preserve"> </w:t>
      </w:r>
      <w:r w:rsidRPr="001D65B2">
        <w:rPr>
          <w:lang w:val="en-US"/>
        </w:rPr>
        <w:t>(the “</w:t>
      </w:r>
      <w:r w:rsidRPr="001D65B2">
        <w:rPr>
          <w:b/>
          <w:lang w:val="en-US"/>
        </w:rPr>
        <w:t>Extraordinary Shareholders’ Meeting</w:t>
      </w:r>
      <w:r w:rsidRPr="001D65B2">
        <w:rPr>
          <w:lang w:val="en-US"/>
        </w:rPr>
        <w:t>”) registered in the Companies’ Register of</w:t>
      </w:r>
      <w:r w:rsidR="00F46B6A" w:rsidRPr="001D65B2">
        <w:rPr>
          <w:lang w:val="en-US"/>
        </w:rPr>
        <w:t xml:space="preserve"> </w:t>
      </w:r>
      <w:r w:rsidR="00215F89" w:rsidRPr="001D65B2">
        <w:rPr>
          <w:lang w:val="en-US"/>
        </w:rPr>
        <w:t>Roma</w:t>
      </w:r>
      <w:r w:rsidRPr="001D65B2">
        <w:rPr>
          <w:lang w:val="en-US"/>
        </w:rPr>
        <w:t xml:space="preserve"> on</w:t>
      </w:r>
      <w:r w:rsidR="0007381D" w:rsidRPr="001D65B2">
        <w:rPr>
          <w:lang w:val="en-US"/>
        </w:rPr>
        <w:t xml:space="preserve"> </w:t>
      </w:r>
      <w:r w:rsidR="00BC2803">
        <w:rPr>
          <w:lang w:val="en-US"/>
        </w:rPr>
        <w:t>30</w:t>
      </w:r>
      <w:r w:rsidR="008C1257">
        <w:rPr>
          <w:lang w:val="en-US"/>
        </w:rPr>
        <w:t xml:space="preserve"> May 2024,</w:t>
      </w:r>
      <w:r w:rsidRPr="001D65B2">
        <w:rPr>
          <w:lang w:val="en-US"/>
        </w:rPr>
        <w:t xml:space="preserve"> it </w:t>
      </w:r>
      <w:r w:rsidRPr="0079494E">
        <w:rPr>
          <w:lang w:val="en-US"/>
        </w:rPr>
        <w:t>has been approved</w:t>
      </w:r>
      <w:r w:rsidR="008C1257">
        <w:rPr>
          <w:lang w:val="en-US"/>
        </w:rPr>
        <w:t xml:space="preserve">, </w:t>
      </w:r>
      <w:r w:rsidR="008C1257" w:rsidRPr="00D73458">
        <w:rPr>
          <w:i/>
          <w:lang w:val="en-US"/>
        </w:rPr>
        <w:t>inter alia</w:t>
      </w:r>
      <w:r w:rsidR="008C1257">
        <w:rPr>
          <w:lang w:val="en-US"/>
        </w:rPr>
        <w:t>,</w:t>
      </w:r>
      <w:r w:rsidRPr="0079494E">
        <w:rPr>
          <w:b/>
          <w:bCs/>
          <w:lang w:val="en-US"/>
        </w:rPr>
        <w:t xml:space="preserve"> </w:t>
      </w:r>
      <w:r w:rsidR="008C1257" w:rsidRPr="00D73458">
        <w:rPr>
          <w:b/>
          <w:lang w:val="en-US"/>
        </w:rPr>
        <w:t xml:space="preserve">the proposal to enhance the increased voting rights mechanism adopted by </w:t>
      </w:r>
      <w:proofErr w:type="spellStart"/>
      <w:r w:rsidR="00DA0731">
        <w:rPr>
          <w:b/>
          <w:bCs/>
          <w:lang w:val="en-US"/>
        </w:rPr>
        <w:t>Unidata</w:t>
      </w:r>
      <w:proofErr w:type="spellEnd"/>
      <w:r w:rsidR="00DA0731">
        <w:rPr>
          <w:b/>
          <w:bCs/>
          <w:lang w:val="en-US"/>
        </w:rPr>
        <w:t xml:space="preserve"> </w:t>
      </w:r>
      <w:r w:rsidR="008C1257" w:rsidRPr="00D73458">
        <w:rPr>
          <w:lang w:val="en-US"/>
        </w:rPr>
        <w:t>(the “</w:t>
      </w:r>
      <w:r w:rsidR="008C1257" w:rsidRPr="008C1257">
        <w:rPr>
          <w:b/>
          <w:bCs/>
          <w:lang w:val="en-US"/>
        </w:rPr>
        <w:t>Resolution</w:t>
      </w:r>
      <w:r w:rsidR="008C1257" w:rsidRPr="00D73458">
        <w:rPr>
          <w:lang w:val="en-US"/>
        </w:rPr>
        <w:t>”).</w:t>
      </w:r>
    </w:p>
    <w:p w14:paraId="45F5C32E" w14:textId="343EAC6C" w:rsidR="00A06B4E" w:rsidRPr="001D65B2" w:rsidRDefault="00A06B4E" w:rsidP="007142F2">
      <w:pPr>
        <w:pStyle w:val="Paragrafoelenco"/>
        <w:numPr>
          <w:ilvl w:val="0"/>
          <w:numId w:val="37"/>
        </w:numPr>
        <w:spacing w:after="120"/>
        <w:contextualSpacing w:val="0"/>
        <w:rPr>
          <w:lang w:val="en-US"/>
        </w:rPr>
      </w:pPr>
      <w:r w:rsidRPr="001D65B2">
        <w:rPr>
          <w:lang w:val="en-US"/>
        </w:rPr>
        <w:t xml:space="preserve">having acknowledged that the holders of </w:t>
      </w:r>
      <w:proofErr w:type="spellStart"/>
      <w:r w:rsidR="00215F89" w:rsidRPr="001D65B2">
        <w:rPr>
          <w:lang w:val="en-US"/>
        </w:rPr>
        <w:t>Unidata</w:t>
      </w:r>
      <w:proofErr w:type="spellEnd"/>
      <w:r w:rsidR="008C1257">
        <w:rPr>
          <w:lang w:val="en-US"/>
        </w:rPr>
        <w:t xml:space="preserve"> </w:t>
      </w:r>
      <w:r w:rsidRPr="001D65B2">
        <w:rPr>
          <w:lang w:val="en-US"/>
        </w:rPr>
        <w:t xml:space="preserve">ordinary shares who have not attended the Extraordinary Shareholders’ Meeting or in any case who have not taken part in the </w:t>
      </w:r>
      <w:r w:rsidR="008C1257">
        <w:rPr>
          <w:lang w:val="en-US"/>
        </w:rPr>
        <w:t>R</w:t>
      </w:r>
      <w:r w:rsidRPr="001D65B2">
        <w:rPr>
          <w:lang w:val="en-US"/>
        </w:rPr>
        <w:t xml:space="preserve">esolution are entitled to exercise the </w:t>
      </w:r>
      <w:r w:rsidR="00422CB1">
        <w:rPr>
          <w:lang w:val="en-US"/>
        </w:rPr>
        <w:t>W</w:t>
      </w:r>
      <w:r w:rsidRPr="001D65B2">
        <w:rPr>
          <w:lang w:val="en-US"/>
        </w:rPr>
        <w:t xml:space="preserve">ithdrawal </w:t>
      </w:r>
      <w:r w:rsidRPr="001D65B2" w:rsidDel="008C1257">
        <w:rPr>
          <w:lang w:val="en-US"/>
        </w:rPr>
        <w:t>R</w:t>
      </w:r>
      <w:r w:rsidRPr="001D65B2">
        <w:rPr>
          <w:lang w:val="en-US"/>
        </w:rPr>
        <w:t xml:space="preserve">ight pursuant to articles 2437 et seq. of the Italian Civil Code; </w:t>
      </w:r>
    </w:p>
    <w:p w14:paraId="2FD7E654" w14:textId="77777777" w:rsidR="00215F89" w:rsidRDefault="00215F89" w:rsidP="00215F89">
      <w:pPr>
        <w:rPr>
          <w:lang w:val="en-US"/>
        </w:rPr>
      </w:pPr>
    </w:p>
    <w:p w14:paraId="751DD6C7" w14:textId="77777777" w:rsidR="00DA3D3D" w:rsidRDefault="00DA3D3D" w:rsidP="00215F89">
      <w:pPr>
        <w:rPr>
          <w:lang w:val="en-US"/>
        </w:rPr>
      </w:pPr>
    </w:p>
    <w:p w14:paraId="004D98C7" w14:textId="77777777" w:rsidR="00A06B4E" w:rsidRDefault="00A06B4E" w:rsidP="00A06B4E">
      <w:pPr>
        <w:jc w:val="center"/>
        <w:rPr>
          <w:lang w:val="en-US"/>
        </w:rPr>
      </w:pPr>
    </w:p>
    <w:p w14:paraId="7E5CBFF2" w14:textId="77777777" w:rsidR="00215F89" w:rsidRPr="00985367" w:rsidRDefault="00215F89" w:rsidP="00A06B4E">
      <w:pPr>
        <w:jc w:val="center"/>
        <w:rPr>
          <w:b/>
          <w:sz w:val="18"/>
          <w:szCs w:val="18"/>
          <w:lang w:val="en-US"/>
        </w:rPr>
      </w:pPr>
    </w:p>
    <w:p w14:paraId="3BEAAE56" w14:textId="77777777" w:rsidR="00A06B4E" w:rsidRPr="00D73458" w:rsidRDefault="00A06B4E" w:rsidP="00A06B4E">
      <w:pPr>
        <w:jc w:val="center"/>
        <w:rPr>
          <w:b/>
          <w:sz w:val="18"/>
          <w:szCs w:val="18"/>
          <w:lang w:val="en-US"/>
        </w:rPr>
      </w:pPr>
      <w:r w:rsidRPr="00D73458">
        <w:rPr>
          <w:b/>
          <w:sz w:val="18"/>
          <w:szCs w:val="18"/>
          <w:lang w:val="en-US"/>
        </w:rPr>
        <w:t>DECLARES</w:t>
      </w:r>
    </w:p>
    <w:p w14:paraId="352EDAE2" w14:textId="77777777" w:rsidR="00A06B4E" w:rsidRPr="00D73458" w:rsidRDefault="00A06B4E" w:rsidP="00A06B4E">
      <w:pPr>
        <w:jc w:val="center"/>
        <w:rPr>
          <w:b/>
          <w:sz w:val="18"/>
          <w:szCs w:val="18"/>
          <w:lang w:val="en-US"/>
        </w:rPr>
      </w:pPr>
    </w:p>
    <w:p w14:paraId="68605510" w14:textId="63697C15" w:rsidR="00DA3D3D" w:rsidRPr="00DA3D3D" w:rsidRDefault="00DA3D3D" w:rsidP="00DA3D3D">
      <w:pPr>
        <w:rPr>
          <w:lang w:val="en-US"/>
        </w:rPr>
      </w:pPr>
      <w:r>
        <w:rPr>
          <w:lang w:val="en-US"/>
        </w:rPr>
        <w:lastRenderedPageBreak/>
        <w:t>T</w:t>
      </w:r>
      <w:r w:rsidR="00A06B4E" w:rsidRPr="00DA3D3D">
        <w:rPr>
          <w:lang w:val="en-US"/>
        </w:rPr>
        <w:t xml:space="preserve">o </w:t>
      </w:r>
      <w:r w:rsidR="008C1257">
        <w:rPr>
          <w:lang w:val="en-US"/>
        </w:rPr>
        <w:t xml:space="preserve">exercise the </w:t>
      </w:r>
      <w:r w:rsidR="00422CB1">
        <w:rPr>
          <w:lang w:val="en-US"/>
        </w:rPr>
        <w:t>W</w:t>
      </w:r>
      <w:r w:rsidR="008C1257">
        <w:rPr>
          <w:lang w:val="en-US"/>
        </w:rPr>
        <w:t xml:space="preserve">ithdrawal </w:t>
      </w:r>
      <w:r w:rsidR="00422CB1">
        <w:rPr>
          <w:lang w:val="en-US"/>
        </w:rPr>
        <w:t>R</w:t>
      </w:r>
      <w:r w:rsidR="008C1257">
        <w:rPr>
          <w:lang w:val="en-US"/>
        </w:rPr>
        <w:t>ight for</w:t>
      </w:r>
      <w:r w:rsidRPr="00DA3D3D">
        <w:rPr>
          <w:lang w:val="en-US"/>
        </w:rPr>
        <w:t>:</w:t>
      </w:r>
    </w:p>
    <w:p w14:paraId="331C796F" w14:textId="5D4E22EB" w:rsidR="00DA3D3D" w:rsidRPr="00DA3D3D" w:rsidRDefault="00A06B4E" w:rsidP="0075433D">
      <w:pPr>
        <w:pStyle w:val="Paragrafoelenco"/>
        <w:numPr>
          <w:ilvl w:val="0"/>
          <w:numId w:val="34"/>
        </w:numPr>
        <w:rPr>
          <w:lang w:val="en-US"/>
        </w:rPr>
      </w:pPr>
      <w:r w:rsidRPr="00DA3D3D">
        <w:rPr>
          <w:lang w:val="en-US"/>
        </w:rPr>
        <w:t>No. ____________</w:t>
      </w:r>
      <w:r w:rsidR="00DA3D3D">
        <w:rPr>
          <w:lang w:val="en-US"/>
        </w:rPr>
        <w:t>____</w:t>
      </w:r>
      <w:r w:rsidRPr="00DA3D3D">
        <w:rPr>
          <w:lang w:val="en-US"/>
        </w:rPr>
        <w:t xml:space="preserve"> </w:t>
      </w:r>
      <w:proofErr w:type="spellStart"/>
      <w:r w:rsidR="00215F89" w:rsidRPr="00DA3D3D">
        <w:rPr>
          <w:lang w:val="en-US"/>
        </w:rPr>
        <w:t>Unidata</w:t>
      </w:r>
      <w:proofErr w:type="spellEnd"/>
      <w:r w:rsidRPr="00DA3D3D">
        <w:rPr>
          <w:lang w:val="en-US"/>
        </w:rPr>
        <w:t xml:space="preserve"> ordinary shares </w:t>
      </w:r>
      <w:r w:rsidR="00DA3D3D" w:rsidRPr="00DA3D3D">
        <w:rPr>
          <w:rFonts w:ascii="Tahoma" w:hAnsi="Tahoma" w:cs="Tahoma"/>
          <w:lang w:val="en-US"/>
        </w:rPr>
        <w:t>(</w:t>
      </w:r>
      <w:r w:rsidR="00DA3D3D" w:rsidRPr="00DA3D3D">
        <w:rPr>
          <w:rFonts w:ascii="Tahoma" w:hAnsi="Tahoma" w:cs="Tahoma"/>
          <w:b/>
          <w:bCs/>
          <w:lang w:val="en-US"/>
        </w:rPr>
        <w:t xml:space="preserve">ISIN </w:t>
      </w:r>
      <w:proofErr w:type="spellStart"/>
      <w:r w:rsidR="00DA3D3D" w:rsidRPr="00DA3D3D">
        <w:rPr>
          <w:rFonts w:ascii="Tahoma" w:hAnsi="Tahoma" w:cs="Tahoma"/>
          <w:b/>
          <w:bCs/>
          <w:lang w:val="en-US"/>
        </w:rPr>
        <w:t>IT0005573065</w:t>
      </w:r>
      <w:proofErr w:type="spellEnd"/>
      <w:r w:rsidR="00DA3D3D" w:rsidRPr="00DA3D3D">
        <w:rPr>
          <w:rFonts w:ascii="Tahoma" w:hAnsi="Tahoma" w:cs="Tahoma"/>
          <w:lang w:val="en-US"/>
        </w:rPr>
        <w:t>)</w:t>
      </w:r>
      <w:r w:rsidR="00DA3D3D">
        <w:rPr>
          <w:rFonts w:ascii="Tahoma" w:hAnsi="Tahoma" w:cs="Tahoma"/>
          <w:lang w:val="en-US"/>
        </w:rPr>
        <w:t>;</w:t>
      </w:r>
    </w:p>
    <w:p w14:paraId="2CA85702" w14:textId="199E861D" w:rsidR="00DA3D3D" w:rsidRPr="00DA3D3D" w:rsidRDefault="00DA3D3D" w:rsidP="00DA3D3D">
      <w:pPr>
        <w:pStyle w:val="Paragrafoelenco"/>
        <w:numPr>
          <w:ilvl w:val="0"/>
          <w:numId w:val="34"/>
        </w:numPr>
        <w:rPr>
          <w:rFonts w:ascii="Tahoma" w:hAnsi="Tahoma" w:cs="Tahoma"/>
          <w:lang w:val="en-US"/>
        </w:rPr>
      </w:pPr>
      <w:r w:rsidRPr="00DA3D3D">
        <w:rPr>
          <w:rFonts w:ascii="Tahoma" w:hAnsi="Tahoma" w:cs="Tahoma"/>
          <w:lang w:val="en-US"/>
        </w:rPr>
        <w:t>No. _________________</w:t>
      </w:r>
      <w:proofErr w:type="spellStart"/>
      <w:r w:rsidRPr="00DA3D3D">
        <w:rPr>
          <w:rFonts w:ascii="Tahoma" w:hAnsi="Tahoma" w:cs="Tahoma"/>
          <w:lang w:val="en-US"/>
        </w:rPr>
        <w:t>Unidata</w:t>
      </w:r>
      <w:proofErr w:type="spellEnd"/>
      <w:r w:rsidRPr="00DA3D3D">
        <w:rPr>
          <w:rFonts w:ascii="Tahoma" w:hAnsi="Tahoma" w:cs="Tahoma"/>
          <w:lang w:val="en-US"/>
        </w:rPr>
        <w:t xml:space="preserve"> </w:t>
      </w:r>
      <w:r w:rsidRPr="00DA3D3D">
        <w:rPr>
          <w:lang w:val="en-US"/>
        </w:rPr>
        <w:t>shares with increased voting rights</w:t>
      </w:r>
      <w:r w:rsidRPr="00DA3D3D">
        <w:rPr>
          <w:rFonts w:ascii="Tahoma" w:hAnsi="Tahoma" w:cs="Tahoma"/>
          <w:lang w:val="en-US"/>
        </w:rPr>
        <w:t xml:space="preserve"> (</w:t>
      </w:r>
      <w:r w:rsidRPr="00DA3D3D">
        <w:rPr>
          <w:rFonts w:ascii="Tahoma" w:hAnsi="Tahoma" w:cs="Tahoma"/>
          <w:b/>
          <w:bCs/>
          <w:lang w:val="en-US"/>
        </w:rPr>
        <w:t xml:space="preserve">ISIN </w:t>
      </w:r>
      <w:proofErr w:type="spellStart"/>
      <w:r w:rsidRPr="00DA3D3D">
        <w:rPr>
          <w:rFonts w:ascii="Tahoma" w:hAnsi="Tahoma" w:cs="Tahoma"/>
          <w:b/>
          <w:bCs/>
          <w:lang w:val="en-US"/>
        </w:rPr>
        <w:t>IT0005573073</w:t>
      </w:r>
      <w:proofErr w:type="spellEnd"/>
      <w:r w:rsidRPr="00DA3D3D">
        <w:rPr>
          <w:rFonts w:ascii="Tahoma" w:hAnsi="Tahoma" w:cs="Tahoma"/>
          <w:lang w:val="en-US"/>
        </w:rPr>
        <w:t>)</w:t>
      </w:r>
      <w:r>
        <w:rPr>
          <w:rFonts w:ascii="Tahoma" w:hAnsi="Tahoma" w:cs="Tahoma"/>
          <w:lang w:val="en-US"/>
        </w:rPr>
        <w:t>;</w:t>
      </w:r>
    </w:p>
    <w:p w14:paraId="511EB86C" w14:textId="718BB9DC" w:rsidR="00DA3D3D" w:rsidRPr="00DA3D3D" w:rsidRDefault="00DA3D3D" w:rsidP="00DA3D3D">
      <w:pPr>
        <w:pStyle w:val="Paragrafoelenco"/>
        <w:numPr>
          <w:ilvl w:val="0"/>
          <w:numId w:val="34"/>
        </w:numPr>
        <w:rPr>
          <w:rFonts w:ascii="Tahoma" w:hAnsi="Tahoma" w:cs="Tahoma"/>
          <w:lang w:val="en-US"/>
        </w:rPr>
      </w:pPr>
      <w:r w:rsidRPr="00DA3D3D">
        <w:rPr>
          <w:rFonts w:ascii="Tahoma" w:hAnsi="Tahoma" w:cs="Tahoma"/>
          <w:lang w:val="en-US"/>
        </w:rPr>
        <w:t>No. _________________</w:t>
      </w:r>
      <w:proofErr w:type="spellStart"/>
      <w:r w:rsidRPr="00DA3D3D">
        <w:rPr>
          <w:rFonts w:ascii="Tahoma" w:hAnsi="Tahoma" w:cs="Tahoma"/>
          <w:lang w:val="en-US"/>
        </w:rPr>
        <w:t>Unidata</w:t>
      </w:r>
      <w:proofErr w:type="spellEnd"/>
      <w:r w:rsidRPr="00DA3D3D">
        <w:rPr>
          <w:rFonts w:ascii="Tahoma" w:hAnsi="Tahoma" w:cs="Tahoma"/>
          <w:lang w:val="en-US"/>
        </w:rPr>
        <w:t xml:space="preserve"> </w:t>
      </w:r>
      <w:r w:rsidRPr="00DA3D3D">
        <w:rPr>
          <w:lang w:val="en-US"/>
        </w:rPr>
        <w:t>registered ordinary shares</w:t>
      </w:r>
      <w:r w:rsidRPr="00DA3D3D">
        <w:rPr>
          <w:rFonts w:ascii="Tahoma" w:hAnsi="Tahoma" w:cs="Tahoma"/>
          <w:lang w:val="en-US"/>
        </w:rPr>
        <w:t xml:space="preserve"> (</w:t>
      </w:r>
      <w:r w:rsidRPr="00DA3D3D">
        <w:rPr>
          <w:rFonts w:ascii="Tahoma" w:hAnsi="Tahoma" w:cs="Tahoma"/>
          <w:b/>
          <w:bCs/>
          <w:lang w:val="en-US"/>
        </w:rPr>
        <w:t xml:space="preserve">ISIN </w:t>
      </w:r>
      <w:proofErr w:type="spellStart"/>
      <w:r w:rsidRPr="00DA3D3D">
        <w:rPr>
          <w:rFonts w:ascii="Tahoma" w:hAnsi="Tahoma" w:cs="Tahoma"/>
          <w:b/>
          <w:bCs/>
          <w:lang w:val="en-US"/>
        </w:rPr>
        <w:t>XXITV0001964</w:t>
      </w:r>
      <w:proofErr w:type="spellEnd"/>
      <w:r w:rsidRPr="00DA3D3D">
        <w:rPr>
          <w:rFonts w:ascii="Tahoma" w:hAnsi="Tahoma" w:cs="Tahoma"/>
          <w:lang w:val="en-US"/>
        </w:rPr>
        <w:t>);</w:t>
      </w:r>
    </w:p>
    <w:p w14:paraId="62BB1E4F" w14:textId="18661706" w:rsidR="00DA3D3D" w:rsidRPr="00DA3D3D" w:rsidRDefault="00DA3D3D" w:rsidP="00DA3D3D">
      <w:pPr>
        <w:pStyle w:val="Paragrafoelenco"/>
        <w:numPr>
          <w:ilvl w:val="0"/>
          <w:numId w:val="34"/>
        </w:numPr>
        <w:rPr>
          <w:rFonts w:ascii="Tahoma" w:hAnsi="Tahoma" w:cs="Tahoma"/>
          <w:lang w:val="en-US"/>
        </w:rPr>
      </w:pPr>
      <w:r w:rsidRPr="00DA3D3D">
        <w:rPr>
          <w:rFonts w:ascii="Tahoma" w:hAnsi="Tahoma" w:cs="Tahoma"/>
          <w:lang w:val="en-US"/>
        </w:rPr>
        <w:t>No. _________________</w:t>
      </w:r>
      <w:proofErr w:type="spellStart"/>
      <w:r w:rsidRPr="00DA3D3D">
        <w:rPr>
          <w:rFonts w:ascii="Tahoma" w:hAnsi="Tahoma" w:cs="Tahoma"/>
          <w:lang w:val="en-US"/>
        </w:rPr>
        <w:t>Unidata</w:t>
      </w:r>
      <w:proofErr w:type="spellEnd"/>
      <w:r w:rsidRPr="00DA3D3D">
        <w:rPr>
          <w:rFonts w:ascii="Tahoma" w:hAnsi="Tahoma" w:cs="Tahoma"/>
          <w:lang w:val="en-US"/>
        </w:rPr>
        <w:t xml:space="preserve"> ordinary shares </w:t>
      </w:r>
      <w:r w:rsidR="00A721F3" w:rsidRPr="00A721F3">
        <w:rPr>
          <w:rFonts w:ascii="Tahoma" w:hAnsi="Tahoma" w:cs="Tahoma"/>
          <w:lang w:val="en-US"/>
        </w:rPr>
        <w:t xml:space="preserve">registration request </w:t>
      </w:r>
      <w:r w:rsidRPr="00DA3D3D">
        <w:rPr>
          <w:rFonts w:ascii="Tahoma" w:hAnsi="Tahoma" w:cs="Tahoma"/>
          <w:lang w:val="en-US"/>
        </w:rPr>
        <w:t>(</w:t>
      </w:r>
      <w:r w:rsidRPr="00DA3D3D">
        <w:rPr>
          <w:rFonts w:ascii="Tahoma" w:hAnsi="Tahoma" w:cs="Tahoma"/>
          <w:b/>
          <w:bCs/>
          <w:lang w:val="en-US"/>
        </w:rPr>
        <w:t xml:space="preserve">ISIN </w:t>
      </w:r>
      <w:proofErr w:type="spellStart"/>
      <w:r w:rsidRPr="00DA3D3D">
        <w:rPr>
          <w:rFonts w:ascii="Tahoma" w:hAnsi="Tahoma" w:cs="Tahoma"/>
          <w:b/>
          <w:bCs/>
          <w:lang w:val="en-US"/>
        </w:rPr>
        <w:t>XXITV0001949</w:t>
      </w:r>
      <w:proofErr w:type="spellEnd"/>
      <w:r w:rsidRPr="00DA3D3D">
        <w:rPr>
          <w:rFonts w:ascii="Tahoma" w:hAnsi="Tahoma" w:cs="Tahoma"/>
          <w:lang w:val="en-US"/>
        </w:rPr>
        <w:t>).</w:t>
      </w:r>
    </w:p>
    <w:p w14:paraId="39244353" w14:textId="77777777" w:rsidR="00DA3D3D" w:rsidRPr="00DA3D3D" w:rsidRDefault="00DA3D3D" w:rsidP="00DA3D3D">
      <w:pPr>
        <w:pStyle w:val="Paragrafoelenco"/>
        <w:ind w:left="360"/>
        <w:rPr>
          <w:lang w:val="en-US"/>
        </w:rPr>
      </w:pPr>
    </w:p>
    <w:p w14:paraId="51B27E44" w14:textId="77777777" w:rsidR="00DA3D3D" w:rsidRPr="00DA3D3D" w:rsidRDefault="00DA3D3D" w:rsidP="00DA3D3D">
      <w:pPr>
        <w:pStyle w:val="Paragrafoelenco"/>
        <w:ind w:left="360"/>
        <w:rPr>
          <w:lang w:val="en-US"/>
        </w:rPr>
      </w:pPr>
    </w:p>
    <w:p w14:paraId="618FD675" w14:textId="1F8DFC73" w:rsidR="00A06B4E" w:rsidRPr="00DA3D3D" w:rsidRDefault="00DA3D3D" w:rsidP="00DA3D3D">
      <w:pPr>
        <w:rPr>
          <w:lang w:val="en-US"/>
        </w:rPr>
      </w:pPr>
      <w:r w:rsidRPr="00DA3D3D">
        <w:rPr>
          <w:lang w:val="en-US"/>
        </w:rPr>
        <w:t>A</w:t>
      </w:r>
      <w:r w:rsidR="00A06B4E" w:rsidRPr="00DA3D3D">
        <w:rPr>
          <w:lang w:val="en-US"/>
        </w:rPr>
        <w:t>ll free of pledge or other liens, deposited with _________________________________________________________ (the “</w:t>
      </w:r>
      <w:r w:rsidR="00A06B4E" w:rsidRPr="00DA3D3D">
        <w:rPr>
          <w:b/>
          <w:lang w:val="en-US"/>
        </w:rPr>
        <w:t>Intermediary</w:t>
      </w:r>
      <w:r w:rsidR="00A06B4E" w:rsidRPr="00DA3D3D">
        <w:rPr>
          <w:lang w:val="en-US"/>
        </w:rPr>
        <w:t>” and the “</w:t>
      </w:r>
      <w:r w:rsidR="00A06B4E" w:rsidRPr="00DA3D3D">
        <w:rPr>
          <w:b/>
          <w:lang w:val="en-US"/>
        </w:rPr>
        <w:t>Shares</w:t>
      </w:r>
      <w:r w:rsidR="00A06B4E" w:rsidRPr="00DA3D3D">
        <w:rPr>
          <w:lang w:val="en-US"/>
        </w:rPr>
        <w:t>”)</w:t>
      </w:r>
      <w:r w:rsidR="00A06B4E">
        <w:rPr>
          <w:rStyle w:val="Rimandonotaapidipagina"/>
        </w:rPr>
        <w:footnoteReference w:id="3"/>
      </w:r>
      <w:r w:rsidR="00A06B4E" w:rsidRPr="00DA3D3D">
        <w:rPr>
          <w:lang w:val="en-US"/>
        </w:rPr>
        <w:t>;</w:t>
      </w:r>
    </w:p>
    <w:p w14:paraId="662335D8" w14:textId="77777777" w:rsidR="00A06B4E" w:rsidRPr="00B011E6" w:rsidRDefault="00A06B4E" w:rsidP="00A06B4E">
      <w:pPr>
        <w:pStyle w:val="Paragrafoelenco"/>
        <w:ind w:left="360"/>
        <w:rPr>
          <w:lang w:val="en-US"/>
        </w:rPr>
      </w:pPr>
    </w:p>
    <w:p w14:paraId="6FD59C85" w14:textId="10ED0554" w:rsidR="00A06B4E" w:rsidRPr="001A3E06" w:rsidRDefault="00A06B4E" w:rsidP="00A06B4E">
      <w:pPr>
        <w:pStyle w:val="Paragrafoelenco"/>
        <w:numPr>
          <w:ilvl w:val="0"/>
          <w:numId w:val="34"/>
        </w:numPr>
        <w:rPr>
          <w:lang w:val="en-US"/>
        </w:rPr>
      </w:pPr>
      <w:r w:rsidRPr="00701668">
        <w:rPr>
          <w:lang w:val="en-US"/>
        </w:rPr>
        <w:t xml:space="preserve">that the Shares are owned by the undersigned continuously since the date of the </w:t>
      </w:r>
      <w:r w:rsidR="00422CB1">
        <w:rPr>
          <w:lang w:val="en-US"/>
        </w:rPr>
        <w:t xml:space="preserve">Resolution </w:t>
      </w:r>
      <w:r w:rsidRPr="005D40BF">
        <w:rPr>
          <w:lang w:val="en-US"/>
        </w:rPr>
        <w:t>(</w:t>
      </w:r>
      <w:r w:rsidRPr="005D40BF">
        <w:rPr>
          <w:i/>
          <w:lang w:val="en-US"/>
        </w:rPr>
        <w:t>i.e</w:t>
      </w:r>
      <w:r w:rsidRPr="005D40BF">
        <w:rPr>
          <w:lang w:val="en-US"/>
        </w:rPr>
        <w:t>.</w:t>
      </w:r>
      <w:r w:rsidRPr="005D40BF" w:rsidDel="00422CB1">
        <w:rPr>
          <w:lang w:val="en-US"/>
        </w:rPr>
        <w:t xml:space="preserve"> </w:t>
      </w:r>
      <w:r w:rsidR="005D40BF" w:rsidRPr="005D40BF">
        <w:rPr>
          <w:lang w:val="en-US"/>
        </w:rPr>
        <w:t>May</w:t>
      </w:r>
      <w:r w:rsidR="00422CB1">
        <w:rPr>
          <w:lang w:val="en-US"/>
        </w:rPr>
        <w:t xml:space="preserve"> 10,</w:t>
      </w:r>
      <w:r w:rsidR="002630EA" w:rsidRPr="005D40BF">
        <w:rPr>
          <w:lang w:val="en-US"/>
        </w:rPr>
        <w:t xml:space="preserve"> </w:t>
      </w:r>
      <w:r w:rsidR="0019199C" w:rsidRPr="005D40BF">
        <w:rPr>
          <w:lang w:val="en-US"/>
        </w:rPr>
        <w:t>202</w:t>
      </w:r>
      <w:r w:rsidR="00215F89">
        <w:rPr>
          <w:lang w:val="en-US"/>
        </w:rPr>
        <w:t>4</w:t>
      </w:r>
      <w:r w:rsidRPr="005D40BF">
        <w:rPr>
          <w:lang w:val="en-US"/>
        </w:rPr>
        <w:t>)</w:t>
      </w:r>
      <w:r>
        <w:rPr>
          <w:lang w:val="en-US"/>
        </w:rPr>
        <w:t xml:space="preserve"> until the date of the exercise of the Withdrawal Right and that after the aforementioned date such shares have not been transferred or shall not be transferred for, considering that they are “unavailable” until the end of the withdrawal process</w:t>
      </w:r>
      <w:r w:rsidRPr="001A3E06">
        <w:rPr>
          <w:lang w:val="en-US"/>
        </w:rPr>
        <w:t>;</w:t>
      </w:r>
    </w:p>
    <w:p w14:paraId="70E2A096" w14:textId="77777777" w:rsidR="00A06B4E" w:rsidRPr="001A3E06" w:rsidRDefault="00A06B4E" w:rsidP="00A06B4E">
      <w:pPr>
        <w:pStyle w:val="Paragrafoelenco"/>
        <w:ind w:left="360"/>
        <w:rPr>
          <w:lang w:val="en-US"/>
        </w:rPr>
      </w:pPr>
    </w:p>
    <w:p w14:paraId="41378783" w14:textId="77777777" w:rsidR="00A06B4E" w:rsidRPr="001A3E06" w:rsidRDefault="00A06B4E" w:rsidP="00A06B4E">
      <w:pPr>
        <w:pStyle w:val="Paragrafoelenco"/>
        <w:numPr>
          <w:ilvl w:val="0"/>
          <w:numId w:val="34"/>
        </w:numPr>
        <w:rPr>
          <w:lang w:val="en-US"/>
        </w:rPr>
      </w:pPr>
      <w:r w:rsidRPr="00732A39">
        <w:rPr>
          <w:b/>
          <w:lang w:val="en-US"/>
        </w:rPr>
        <w:t>not</w:t>
      </w:r>
      <w:r w:rsidRPr="001A3E06">
        <w:rPr>
          <w:lang w:val="en-US"/>
        </w:rPr>
        <w:t xml:space="preserve"> to: (please tick as appropriate) </w:t>
      </w:r>
    </w:p>
    <w:p w14:paraId="0A569186" w14:textId="77777777" w:rsidR="00A06B4E" w:rsidRPr="001A3E06" w:rsidRDefault="00A06B4E" w:rsidP="00A06B4E">
      <w:pPr>
        <w:pStyle w:val="Paragrafoelenco"/>
        <w:numPr>
          <w:ilvl w:val="1"/>
          <w:numId w:val="34"/>
        </w:numPr>
        <w:rPr>
          <w:lang w:val="en-US"/>
        </w:rPr>
      </w:pPr>
      <w:r>
        <w:rPr>
          <w:lang w:val="en-US"/>
        </w:rPr>
        <w:t>have</w:t>
      </w:r>
      <w:r w:rsidRPr="001A3E06">
        <w:rPr>
          <w:lang w:val="en-US"/>
        </w:rPr>
        <w:t xml:space="preserve"> </w:t>
      </w:r>
      <w:r>
        <w:rPr>
          <w:lang w:val="en-US"/>
        </w:rPr>
        <w:t>attended</w:t>
      </w:r>
      <w:r w:rsidRPr="001A3E06">
        <w:rPr>
          <w:lang w:val="en-US"/>
        </w:rPr>
        <w:t xml:space="preserve"> the Extraordinary </w:t>
      </w:r>
      <w:r w:rsidRPr="00732A39">
        <w:rPr>
          <w:lang w:val="en-US"/>
        </w:rPr>
        <w:t xml:space="preserve">Shareholders’ </w:t>
      </w:r>
      <w:r w:rsidRPr="001A3E06">
        <w:rPr>
          <w:lang w:val="en-US"/>
        </w:rPr>
        <w:t>Meeting;</w:t>
      </w:r>
    </w:p>
    <w:p w14:paraId="3619687E" w14:textId="014B2A8B" w:rsidR="00A06B4E" w:rsidRPr="001A3E06" w:rsidRDefault="00A06B4E" w:rsidP="00A06B4E">
      <w:pPr>
        <w:pStyle w:val="Paragrafoelenco"/>
        <w:numPr>
          <w:ilvl w:val="1"/>
          <w:numId w:val="34"/>
        </w:numPr>
        <w:rPr>
          <w:lang w:val="en-US"/>
        </w:rPr>
      </w:pPr>
      <w:r w:rsidRPr="001A3E06">
        <w:rPr>
          <w:lang w:val="en-US"/>
        </w:rPr>
        <w:t xml:space="preserve">have </w:t>
      </w:r>
      <w:r>
        <w:rPr>
          <w:lang w:val="en-US"/>
        </w:rPr>
        <w:t>approved</w:t>
      </w:r>
      <w:r w:rsidRPr="001A3E06">
        <w:rPr>
          <w:lang w:val="en-US"/>
        </w:rPr>
        <w:t xml:space="preserve"> the </w:t>
      </w:r>
      <w:r w:rsidR="00422CB1">
        <w:rPr>
          <w:lang w:val="en-US"/>
        </w:rPr>
        <w:t>R</w:t>
      </w:r>
      <w:r w:rsidR="0019199C">
        <w:rPr>
          <w:lang w:val="en-US"/>
        </w:rPr>
        <w:t>esolution</w:t>
      </w:r>
      <w:r w:rsidDel="00422CB1">
        <w:rPr>
          <w:lang w:val="en-US"/>
        </w:rPr>
        <w:t xml:space="preserve"> </w:t>
      </w:r>
      <w:r>
        <w:rPr>
          <w:lang w:val="en-US"/>
        </w:rPr>
        <w:t>(and, therefore, to have voted against the resolution proposal or to have abstained</w:t>
      </w:r>
      <w:r w:rsidR="00422CB1">
        <w:rPr>
          <w:lang w:val="en-US"/>
        </w:rPr>
        <w:t xml:space="preserve"> from voting</w:t>
      </w:r>
      <w:r>
        <w:rPr>
          <w:lang w:val="en-US"/>
        </w:rPr>
        <w:t>)</w:t>
      </w:r>
      <w:r w:rsidRPr="001A3E06">
        <w:rPr>
          <w:lang w:val="en-US"/>
        </w:rPr>
        <w:t>;</w:t>
      </w:r>
    </w:p>
    <w:p w14:paraId="07CA8710" w14:textId="77777777" w:rsidR="00A06B4E" w:rsidRPr="001A3E06" w:rsidRDefault="00A06B4E" w:rsidP="00A06B4E">
      <w:pPr>
        <w:pStyle w:val="Paragrafoelenco"/>
        <w:ind w:left="786"/>
        <w:rPr>
          <w:lang w:val="en-US"/>
        </w:rPr>
      </w:pPr>
    </w:p>
    <w:p w14:paraId="0ACAD31E" w14:textId="1B3DC44D" w:rsidR="00A06B4E" w:rsidRPr="001D65B2" w:rsidRDefault="00A06B4E" w:rsidP="001D65B2">
      <w:pPr>
        <w:pStyle w:val="Paragrafoelenco"/>
        <w:numPr>
          <w:ilvl w:val="0"/>
          <w:numId w:val="34"/>
        </w:numPr>
        <w:rPr>
          <w:lang w:val="en-US"/>
        </w:rPr>
      </w:pPr>
      <w:r w:rsidRPr="00715F96">
        <w:rPr>
          <w:lang w:val="en-US"/>
        </w:rPr>
        <w:t xml:space="preserve">to be aware of the liquidation value equal </w:t>
      </w:r>
      <w:r w:rsidRPr="005D40BF">
        <w:rPr>
          <w:lang w:val="en-US"/>
        </w:rPr>
        <w:t xml:space="preserve">to </w:t>
      </w:r>
      <w:r w:rsidR="00CF244D" w:rsidRPr="00F42A78">
        <w:rPr>
          <w:rFonts w:ascii="Tahoma" w:eastAsia="Times New Roman" w:hAnsi="Tahoma" w:cs="Tahoma"/>
          <w:b/>
          <w:lang w:val="en-US" w:eastAsia="en-US"/>
        </w:rPr>
        <w:t>€</w:t>
      </w:r>
      <w:r w:rsidR="00F42A78" w:rsidRPr="00F42A78">
        <w:rPr>
          <w:rFonts w:ascii="Tahoma" w:eastAsia="Times New Roman" w:hAnsi="Tahoma" w:cs="Tahoma"/>
          <w:b/>
          <w:lang w:val="en-US" w:eastAsia="en-US"/>
        </w:rPr>
        <w:t xml:space="preserve"> 3,87</w:t>
      </w:r>
      <w:r w:rsidR="00CF244D" w:rsidRPr="007A45B4">
        <w:rPr>
          <w:rFonts w:ascii="Tahoma" w:hAnsi="Tahoma" w:cs="Tahoma"/>
          <w:b/>
          <w:bCs/>
          <w:lang w:val="en-US"/>
        </w:rPr>
        <w:t xml:space="preserve"> </w:t>
      </w:r>
      <w:r w:rsidRPr="00715F96">
        <w:rPr>
          <w:lang w:val="en-US"/>
        </w:rPr>
        <w:t xml:space="preserve">for each </w:t>
      </w:r>
      <w:proofErr w:type="spellStart"/>
      <w:r w:rsidR="00215F89">
        <w:rPr>
          <w:lang w:val="en-US"/>
        </w:rPr>
        <w:t>Unidata</w:t>
      </w:r>
      <w:proofErr w:type="spellEnd"/>
      <w:r w:rsidRPr="00715F96">
        <w:rPr>
          <w:lang w:val="en-US"/>
        </w:rPr>
        <w:t xml:space="preserve"> Share object of withdrawal, as pursuant to article 2437-</w:t>
      </w:r>
      <w:proofErr w:type="spellStart"/>
      <w:r w:rsidRPr="00715F96">
        <w:rPr>
          <w:i/>
          <w:lang w:val="en-US"/>
        </w:rPr>
        <w:t>ter</w:t>
      </w:r>
      <w:proofErr w:type="spellEnd"/>
      <w:r w:rsidRPr="00715F96">
        <w:rPr>
          <w:lang w:val="en-US"/>
        </w:rPr>
        <w:t xml:space="preserve">, </w:t>
      </w:r>
      <w:r>
        <w:rPr>
          <w:lang w:val="en-US"/>
        </w:rPr>
        <w:t>par.</w:t>
      </w:r>
      <w:r w:rsidRPr="00715F96">
        <w:rPr>
          <w:lang w:val="en-US"/>
        </w:rPr>
        <w:t xml:space="preserve"> 3, of the Italian Civil Code and that such amount shall be paid at the end of the liquidation procedure as provided for in the </w:t>
      </w:r>
      <w:r>
        <w:rPr>
          <w:lang w:val="en-US"/>
        </w:rPr>
        <w:t>current regulations</w:t>
      </w:r>
      <w:r w:rsidRPr="00715F96">
        <w:rPr>
          <w:lang w:val="en-US"/>
        </w:rPr>
        <w:t>;</w:t>
      </w:r>
    </w:p>
    <w:p w14:paraId="2211DF12" w14:textId="4F1D0311" w:rsidR="00A06B4E" w:rsidRPr="00391F96" w:rsidRDefault="00A06B4E" w:rsidP="00A06B4E">
      <w:pPr>
        <w:pStyle w:val="Paragrafoelenco"/>
        <w:numPr>
          <w:ilvl w:val="0"/>
          <w:numId w:val="34"/>
        </w:numPr>
        <w:rPr>
          <w:lang w:val="en-US"/>
        </w:rPr>
      </w:pPr>
      <w:r w:rsidRPr="00391F96">
        <w:rPr>
          <w:lang w:val="en-US"/>
        </w:rPr>
        <w:t>to have requested or to request –</w:t>
      </w:r>
      <w:r>
        <w:rPr>
          <w:lang w:val="en-US"/>
        </w:rPr>
        <w:t xml:space="preserve"> within the period for the exercise of the withdrawal right</w:t>
      </w:r>
      <w:r w:rsidRPr="00391F96">
        <w:rPr>
          <w:lang w:val="en-US"/>
        </w:rPr>
        <w:t xml:space="preserve"> </w:t>
      </w:r>
      <w:r>
        <w:rPr>
          <w:lang w:val="en-US"/>
        </w:rPr>
        <w:t xml:space="preserve">– the </w:t>
      </w:r>
      <w:r w:rsidRPr="00391F96">
        <w:rPr>
          <w:lang w:val="en-US"/>
        </w:rPr>
        <w:t xml:space="preserve">Intermediary above </w:t>
      </w:r>
      <w:r>
        <w:rPr>
          <w:lang w:val="en-US"/>
        </w:rPr>
        <w:t>mentioned to send</w:t>
      </w:r>
      <w:r w:rsidRPr="00391F96">
        <w:rPr>
          <w:lang w:val="en-US"/>
        </w:rPr>
        <w:t xml:space="preserve"> </w:t>
      </w:r>
      <w:r>
        <w:rPr>
          <w:lang w:val="en-US"/>
        </w:rPr>
        <w:t xml:space="preserve">to the Company </w:t>
      </w:r>
      <w:r w:rsidRPr="00391F96">
        <w:rPr>
          <w:lang w:val="en-US"/>
        </w:rPr>
        <w:t>the communication (the “</w:t>
      </w:r>
      <w:r w:rsidRPr="00391F96">
        <w:rPr>
          <w:b/>
          <w:lang w:val="en-US"/>
        </w:rPr>
        <w:t>Intermediary Communication</w:t>
      </w:r>
      <w:r w:rsidRPr="00391F96">
        <w:rPr>
          <w:lang w:val="en-US"/>
        </w:rPr>
        <w:t xml:space="preserve">”) pursuant to article </w:t>
      </w:r>
      <w:r w:rsidR="0019199C">
        <w:rPr>
          <w:lang w:val="en-US"/>
        </w:rPr>
        <w:t>4</w:t>
      </w:r>
      <w:r w:rsidRPr="00391F96">
        <w:rPr>
          <w:lang w:val="en-US"/>
        </w:rPr>
        <w:t xml:space="preserve">3 of the </w:t>
      </w:r>
      <w:r w:rsidRPr="00702C6B">
        <w:rPr>
          <w:lang w:val="en-US"/>
        </w:rPr>
        <w:t xml:space="preserve">Regulations of Banca </w:t>
      </w:r>
      <w:proofErr w:type="spellStart"/>
      <w:r w:rsidRPr="00702C6B">
        <w:rPr>
          <w:lang w:val="en-US"/>
        </w:rPr>
        <w:t>d</w:t>
      </w:r>
      <w:r>
        <w:rPr>
          <w:lang w:val="en-US"/>
        </w:rPr>
        <w:t>’</w:t>
      </w:r>
      <w:r w:rsidRPr="00702C6B">
        <w:rPr>
          <w:lang w:val="en-US"/>
        </w:rPr>
        <w:t>Italia</w:t>
      </w:r>
      <w:proofErr w:type="spellEnd"/>
      <w:r>
        <w:rPr>
          <w:lang w:val="en-US"/>
        </w:rPr>
        <w:t>-</w:t>
      </w:r>
      <w:r w:rsidRPr="00702C6B">
        <w:rPr>
          <w:lang w:val="en-US"/>
        </w:rPr>
        <w:t>Consob</w:t>
      </w:r>
      <w:r>
        <w:rPr>
          <w:lang w:val="en-US"/>
        </w:rPr>
        <w:t xml:space="preserve"> </w:t>
      </w:r>
      <w:r w:rsidRPr="00391F96">
        <w:rPr>
          <w:lang w:val="en-US"/>
        </w:rPr>
        <w:t xml:space="preserve">of </w:t>
      </w:r>
      <w:r w:rsidR="00422CB1">
        <w:rPr>
          <w:lang w:val="en-US"/>
        </w:rPr>
        <w:t>13</w:t>
      </w:r>
      <w:r w:rsidRPr="00391F96">
        <w:rPr>
          <w:lang w:val="en-US"/>
        </w:rPr>
        <w:t xml:space="preserve"> </w:t>
      </w:r>
      <w:r w:rsidR="00422CB1">
        <w:rPr>
          <w:lang w:val="en-US"/>
        </w:rPr>
        <w:t xml:space="preserve">August </w:t>
      </w:r>
      <w:r w:rsidRPr="00391F96">
        <w:rPr>
          <w:lang w:val="en-US"/>
        </w:rPr>
        <w:t>20</w:t>
      </w:r>
      <w:r w:rsidR="00422CB1">
        <w:rPr>
          <w:lang w:val="en-US"/>
        </w:rPr>
        <w:t>1</w:t>
      </w:r>
      <w:r w:rsidRPr="00391F96">
        <w:rPr>
          <w:lang w:val="en-US"/>
        </w:rPr>
        <w:t xml:space="preserve">8 as subsequently </w:t>
      </w:r>
      <w:r>
        <w:rPr>
          <w:lang w:val="en-US"/>
        </w:rPr>
        <w:t>amended</w:t>
      </w:r>
      <w:r w:rsidRPr="00391F96">
        <w:rPr>
          <w:lang w:val="en-US"/>
        </w:rPr>
        <w:t xml:space="preserve"> (the “</w:t>
      </w:r>
      <w:r w:rsidRPr="00702C6B">
        <w:rPr>
          <w:b/>
          <w:lang w:val="en-US"/>
        </w:rPr>
        <w:t xml:space="preserve">Banca </w:t>
      </w:r>
      <w:proofErr w:type="spellStart"/>
      <w:r w:rsidRPr="00702C6B">
        <w:rPr>
          <w:b/>
          <w:lang w:val="en-US"/>
        </w:rPr>
        <w:t>d’Italia</w:t>
      </w:r>
      <w:proofErr w:type="spellEnd"/>
      <w:r w:rsidRPr="00702C6B">
        <w:rPr>
          <w:b/>
          <w:lang w:val="en-US"/>
        </w:rPr>
        <w:t>-Consob</w:t>
      </w:r>
      <w:r w:rsidRPr="00702C6B">
        <w:rPr>
          <w:lang w:val="en-US"/>
        </w:rPr>
        <w:t xml:space="preserve"> </w:t>
      </w:r>
      <w:r w:rsidRPr="00702C6B">
        <w:rPr>
          <w:b/>
          <w:lang w:val="en-US"/>
        </w:rPr>
        <w:t>Regulations</w:t>
      </w:r>
      <w:r w:rsidRPr="00391F96">
        <w:rPr>
          <w:lang w:val="en-US"/>
        </w:rPr>
        <w:t xml:space="preserve">”) </w:t>
      </w:r>
      <w:r>
        <w:rPr>
          <w:lang w:val="en-US"/>
        </w:rPr>
        <w:t>certifying</w:t>
      </w:r>
      <w:r w:rsidRPr="00391F96">
        <w:rPr>
          <w:lang w:val="en-US"/>
        </w:rPr>
        <w:t>:</w:t>
      </w:r>
    </w:p>
    <w:p w14:paraId="22A77FB8" w14:textId="62C02067" w:rsidR="00A06B4E" w:rsidRPr="00702C6B" w:rsidRDefault="00A06B4E" w:rsidP="00A06B4E">
      <w:pPr>
        <w:pStyle w:val="Paragrafoelenco"/>
        <w:numPr>
          <w:ilvl w:val="1"/>
          <w:numId w:val="38"/>
        </w:numPr>
        <w:rPr>
          <w:lang w:val="en-US"/>
        </w:rPr>
      </w:pPr>
      <w:r w:rsidRPr="00840607">
        <w:rPr>
          <w:lang w:val="en-US"/>
        </w:rPr>
        <w:t xml:space="preserve">the continuous ownership, </w:t>
      </w:r>
      <w:r>
        <w:rPr>
          <w:lang w:val="en-US"/>
        </w:rPr>
        <w:t xml:space="preserve">of </w:t>
      </w:r>
      <w:r w:rsidRPr="00840607">
        <w:rPr>
          <w:lang w:val="en-US"/>
        </w:rPr>
        <w:t xml:space="preserve">the withdrawing shareholder, of </w:t>
      </w:r>
      <w:proofErr w:type="spellStart"/>
      <w:r w:rsidR="00215F89">
        <w:rPr>
          <w:lang w:val="en-US"/>
        </w:rPr>
        <w:t>Unidata</w:t>
      </w:r>
      <w:proofErr w:type="spellEnd"/>
      <w:r w:rsidRPr="00840607">
        <w:rPr>
          <w:lang w:val="en-US"/>
        </w:rPr>
        <w:t xml:space="preserve"> Shares </w:t>
      </w:r>
      <w:r>
        <w:rPr>
          <w:lang w:val="en-US"/>
        </w:rPr>
        <w:t xml:space="preserve">in relation to </w:t>
      </w:r>
      <w:r w:rsidRPr="00840607">
        <w:rPr>
          <w:lang w:val="en-US"/>
        </w:rPr>
        <w:t>which the Withdrawal Right is exercised</w:t>
      </w:r>
      <w:r>
        <w:rPr>
          <w:lang w:val="en-US"/>
        </w:rPr>
        <w:t>,</w:t>
      </w:r>
      <w:r w:rsidRPr="00840607">
        <w:rPr>
          <w:lang w:val="en-US"/>
        </w:rPr>
        <w:t xml:space="preserve"> </w:t>
      </w:r>
      <w:r>
        <w:rPr>
          <w:lang w:val="en-US"/>
        </w:rPr>
        <w:t>before the beginning of</w:t>
      </w:r>
      <w:r w:rsidRPr="00840607">
        <w:rPr>
          <w:lang w:val="en-US"/>
        </w:rPr>
        <w:t xml:space="preserve"> the Extraordinary </w:t>
      </w:r>
      <w:r w:rsidRPr="00732A39">
        <w:rPr>
          <w:lang w:val="en-US"/>
        </w:rPr>
        <w:t xml:space="preserve">Shareholders’ </w:t>
      </w:r>
      <w:r w:rsidRPr="00840607">
        <w:rPr>
          <w:lang w:val="en-US"/>
        </w:rPr>
        <w:t xml:space="preserve">Meeting which has approved the </w:t>
      </w:r>
      <w:r w:rsidR="00422CB1">
        <w:rPr>
          <w:lang w:val="en-US"/>
        </w:rPr>
        <w:t xml:space="preserve">Resolution </w:t>
      </w:r>
      <w:r w:rsidRPr="00702C6B">
        <w:rPr>
          <w:lang w:val="en-US"/>
        </w:rPr>
        <w:t xml:space="preserve">(i.e. </w:t>
      </w:r>
      <w:r w:rsidR="00422CB1">
        <w:rPr>
          <w:lang w:val="en-US"/>
        </w:rPr>
        <w:t xml:space="preserve">at 10:00 AM on </w:t>
      </w:r>
      <w:r w:rsidR="00ED4696">
        <w:rPr>
          <w:lang w:val="en-US"/>
        </w:rPr>
        <w:t xml:space="preserve">May </w:t>
      </w:r>
      <w:r w:rsidR="00215F89">
        <w:rPr>
          <w:lang w:val="en-US"/>
        </w:rPr>
        <w:t>10</w:t>
      </w:r>
      <w:r w:rsidR="0019199C">
        <w:rPr>
          <w:lang w:val="en-US"/>
        </w:rPr>
        <w:t>, 202</w:t>
      </w:r>
      <w:r w:rsidR="00215F89">
        <w:rPr>
          <w:lang w:val="en-US"/>
        </w:rPr>
        <w:t>4</w:t>
      </w:r>
      <w:r w:rsidRPr="00702C6B">
        <w:rPr>
          <w:lang w:val="en-US"/>
        </w:rPr>
        <w:t xml:space="preserve">) </w:t>
      </w:r>
      <w:r>
        <w:rPr>
          <w:lang w:val="en-US"/>
        </w:rPr>
        <w:t>until the date of the issuance of the Intermediary’s Communication (included)</w:t>
      </w:r>
      <w:r w:rsidRPr="00702C6B">
        <w:rPr>
          <w:lang w:val="en-US"/>
        </w:rPr>
        <w:t>;</w:t>
      </w:r>
    </w:p>
    <w:p w14:paraId="0EDB88F1" w14:textId="39397E6F" w:rsidR="00A06B4E" w:rsidRPr="008271A8" w:rsidRDefault="00A06B4E" w:rsidP="00A06B4E">
      <w:pPr>
        <w:pStyle w:val="Paragrafoelenco"/>
        <w:numPr>
          <w:ilvl w:val="1"/>
          <w:numId w:val="38"/>
        </w:numPr>
        <w:rPr>
          <w:lang w:val="en-US"/>
        </w:rPr>
      </w:pPr>
      <w:r w:rsidRPr="008271A8">
        <w:rPr>
          <w:lang w:val="en-US"/>
        </w:rPr>
        <w:t xml:space="preserve">the absence of pledge or other </w:t>
      </w:r>
      <w:r>
        <w:rPr>
          <w:lang w:val="en-US"/>
        </w:rPr>
        <w:t>liens</w:t>
      </w:r>
      <w:r w:rsidRPr="008271A8">
        <w:rPr>
          <w:lang w:val="en-US"/>
        </w:rPr>
        <w:t xml:space="preserve"> on the </w:t>
      </w:r>
      <w:proofErr w:type="spellStart"/>
      <w:r w:rsidR="00215F89">
        <w:rPr>
          <w:lang w:val="en-US"/>
        </w:rPr>
        <w:t>Unidata</w:t>
      </w:r>
      <w:proofErr w:type="spellEnd"/>
      <w:r w:rsidRPr="008271A8">
        <w:rPr>
          <w:lang w:val="en-US"/>
        </w:rPr>
        <w:t xml:space="preserve"> Shares in relation to which the Wi</w:t>
      </w:r>
      <w:r>
        <w:rPr>
          <w:lang w:val="en-US"/>
        </w:rPr>
        <w:t>t</w:t>
      </w:r>
      <w:r w:rsidRPr="008271A8">
        <w:rPr>
          <w:lang w:val="en-US"/>
        </w:rPr>
        <w:t>hdrawal Right is</w:t>
      </w:r>
      <w:r w:rsidRPr="00702C6B">
        <w:rPr>
          <w:rFonts w:cs="Arial"/>
          <w:lang w:val="en-US"/>
        </w:rPr>
        <w:t xml:space="preserve"> </w:t>
      </w:r>
      <w:r>
        <w:rPr>
          <w:rFonts w:cs="Arial"/>
          <w:lang w:val="en-US"/>
        </w:rPr>
        <w:t>being</w:t>
      </w:r>
      <w:r w:rsidRPr="008271A8">
        <w:rPr>
          <w:lang w:val="en-US"/>
        </w:rPr>
        <w:t xml:space="preserve"> exercised</w:t>
      </w:r>
      <w:r>
        <w:rPr>
          <w:lang w:val="en-US"/>
        </w:rPr>
        <w:t xml:space="preserve"> </w:t>
      </w:r>
      <w:r w:rsidRPr="003270C2">
        <w:rPr>
          <w:rStyle w:val="Rimandonotaapidipagina"/>
        </w:rPr>
        <w:footnoteReference w:id="4"/>
      </w:r>
      <w:r w:rsidRPr="008271A8">
        <w:rPr>
          <w:lang w:val="en-US"/>
        </w:rPr>
        <w:t>.</w:t>
      </w:r>
    </w:p>
    <w:p w14:paraId="172149E3" w14:textId="77777777" w:rsidR="00A06B4E" w:rsidRDefault="00A06B4E" w:rsidP="00A06B4E">
      <w:pPr>
        <w:jc w:val="center"/>
        <w:rPr>
          <w:b/>
          <w:sz w:val="18"/>
          <w:szCs w:val="18"/>
          <w:lang w:val="en-US"/>
        </w:rPr>
      </w:pPr>
    </w:p>
    <w:p w14:paraId="2C98CE21" w14:textId="77777777" w:rsidR="00F42A78" w:rsidRDefault="00F42A78" w:rsidP="00A06B4E">
      <w:pPr>
        <w:jc w:val="center"/>
        <w:rPr>
          <w:b/>
          <w:sz w:val="18"/>
          <w:szCs w:val="18"/>
          <w:lang w:val="en-US"/>
        </w:rPr>
      </w:pPr>
    </w:p>
    <w:p w14:paraId="18E0EA31" w14:textId="77777777" w:rsidR="00F42A78" w:rsidRDefault="00F42A78" w:rsidP="00A06B4E">
      <w:pPr>
        <w:jc w:val="center"/>
        <w:rPr>
          <w:b/>
          <w:sz w:val="18"/>
          <w:szCs w:val="18"/>
          <w:lang w:val="en-US"/>
        </w:rPr>
      </w:pPr>
    </w:p>
    <w:p w14:paraId="1A438176" w14:textId="77777777" w:rsidR="00F42A78" w:rsidRDefault="00F42A78" w:rsidP="00A06B4E">
      <w:pPr>
        <w:jc w:val="center"/>
        <w:rPr>
          <w:b/>
          <w:sz w:val="18"/>
          <w:szCs w:val="18"/>
          <w:lang w:val="en-US"/>
        </w:rPr>
      </w:pPr>
    </w:p>
    <w:p w14:paraId="2F67FC8D" w14:textId="77777777" w:rsidR="00F42A78" w:rsidRDefault="00F42A78" w:rsidP="00A06B4E">
      <w:pPr>
        <w:jc w:val="center"/>
        <w:rPr>
          <w:b/>
          <w:sz w:val="18"/>
          <w:szCs w:val="18"/>
          <w:lang w:val="en-US"/>
        </w:rPr>
      </w:pPr>
    </w:p>
    <w:p w14:paraId="018E572E" w14:textId="77777777" w:rsidR="00F42A78" w:rsidRDefault="00F42A78" w:rsidP="00A06B4E">
      <w:pPr>
        <w:jc w:val="center"/>
        <w:rPr>
          <w:b/>
          <w:sz w:val="18"/>
          <w:szCs w:val="18"/>
          <w:lang w:val="en-US"/>
        </w:rPr>
      </w:pPr>
    </w:p>
    <w:p w14:paraId="12C23E79" w14:textId="77777777" w:rsidR="00F42A78" w:rsidRDefault="00F42A78" w:rsidP="00A06B4E">
      <w:pPr>
        <w:jc w:val="center"/>
        <w:rPr>
          <w:b/>
          <w:sz w:val="18"/>
          <w:szCs w:val="18"/>
          <w:lang w:val="en-US"/>
        </w:rPr>
      </w:pPr>
    </w:p>
    <w:p w14:paraId="70C6B9FF" w14:textId="77777777" w:rsidR="00F42A78" w:rsidRPr="008271A8" w:rsidRDefault="00F42A78" w:rsidP="00A06B4E">
      <w:pPr>
        <w:jc w:val="center"/>
        <w:rPr>
          <w:b/>
          <w:sz w:val="18"/>
          <w:szCs w:val="18"/>
          <w:lang w:val="en-US"/>
        </w:rPr>
      </w:pPr>
    </w:p>
    <w:p w14:paraId="731C561D" w14:textId="77777777" w:rsidR="00A06B4E" w:rsidRPr="00B36593" w:rsidRDefault="00A06B4E" w:rsidP="00A06B4E">
      <w:pPr>
        <w:jc w:val="center"/>
        <w:rPr>
          <w:b/>
          <w:sz w:val="18"/>
          <w:szCs w:val="18"/>
          <w:lang w:val="en-US"/>
        </w:rPr>
      </w:pPr>
      <w:r w:rsidRPr="00B36593">
        <w:rPr>
          <w:b/>
          <w:sz w:val="18"/>
          <w:szCs w:val="18"/>
          <w:lang w:val="en-US"/>
        </w:rPr>
        <w:t>REQUESTS</w:t>
      </w:r>
    </w:p>
    <w:p w14:paraId="21208FC5" w14:textId="77777777" w:rsidR="00A06B4E" w:rsidRPr="00B36593" w:rsidRDefault="00A06B4E" w:rsidP="00A06B4E">
      <w:pPr>
        <w:jc w:val="center"/>
        <w:rPr>
          <w:b/>
          <w:sz w:val="18"/>
          <w:szCs w:val="18"/>
          <w:lang w:val="en-US"/>
        </w:rPr>
      </w:pPr>
    </w:p>
    <w:p w14:paraId="352E865E" w14:textId="2E443BF1" w:rsidR="00A06B4E" w:rsidRPr="001D65B2" w:rsidRDefault="00A06B4E" w:rsidP="001D65B2">
      <w:pPr>
        <w:rPr>
          <w:lang w:val="en-US"/>
        </w:rPr>
      </w:pPr>
      <w:r w:rsidRPr="00A718FF">
        <w:rPr>
          <w:lang w:val="en-US"/>
        </w:rPr>
        <w:t>that the Co</w:t>
      </w:r>
      <w:r>
        <w:rPr>
          <w:lang w:val="en-US"/>
        </w:rPr>
        <w:t xml:space="preserve">mpany, upon verification of the correctness of this </w:t>
      </w:r>
      <w:r w:rsidRPr="00A718FF">
        <w:rPr>
          <w:lang w:val="en-US"/>
        </w:rPr>
        <w:t>Withdrawal</w:t>
      </w:r>
      <w:r>
        <w:rPr>
          <w:lang w:val="en-US"/>
        </w:rPr>
        <w:t xml:space="preserve"> Notice</w:t>
      </w:r>
      <w:r w:rsidRPr="00A718FF">
        <w:rPr>
          <w:lang w:val="en-US"/>
        </w:rPr>
        <w:t xml:space="preserve"> (the “</w:t>
      </w:r>
      <w:r>
        <w:rPr>
          <w:b/>
          <w:lang w:val="en-US"/>
        </w:rPr>
        <w:t>Withdrawal Notice</w:t>
      </w:r>
      <w:r w:rsidRPr="00A718FF">
        <w:rPr>
          <w:lang w:val="en-US"/>
        </w:rPr>
        <w:t>”) and upon receipt of the Intermediary Communication, shall liquidate the Shares and pay the liquidation value pursuant to article 2437-</w:t>
      </w:r>
      <w:proofErr w:type="spellStart"/>
      <w:r w:rsidRPr="00A718FF">
        <w:rPr>
          <w:i/>
          <w:lang w:val="en-US"/>
        </w:rPr>
        <w:t>ter</w:t>
      </w:r>
      <w:proofErr w:type="spellEnd"/>
      <w:r w:rsidRPr="00A718FF">
        <w:rPr>
          <w:lang w:val="en-US"/>
        </w:rPr>
        <w:t xml:space="preserve"> of the Italian Civil Code, crediting the corresponding amount on the Intermediary </w:t>
      </w:r>
      <w:r w:rsidR="00CE42A1">
        <w:rPr>
          <w:lang w:val="en-US"/>
        </w:rPr>
        <w:t>____________________________ IBAN_______________________________________</w:t>
      </w:r>
      <w:r w:rsidRPr="00A718FF">
        <w:rPr>
          <w:lang w:val="en-US"/>
        </w:rPr>
        <w:t>.</w:t>
      </w:r>
    </w:p>
    <w:p w14:paraId="456B8D62" w14:textId="77777777" w:rsidR="001D65B2" w:rsidRDefault="001D65B2" w:rsidP="00A06B4E">
      <w:pPr>
        <w:jc w:val="center"/>
        <w:rPr>
          <w:b/>
          <w:sz w:val="18"/>
          <w:szCs w:val="18"/>
          <w:lang w:val="en-US"/>
        </w:rPr>
      </w:pPr>
    </w:p>
    <w:p w14:paraId="54E58CD4" w14:textId="33EDD0AF" w:rsidR="00A06B4E" w:rsidRPr="00B36593" w:rsidRDefault="00A06B4E" w:rsidP="00A06B4E">
      <w:pPr>
        <w:jc w:val="center"/>
        <w:rPr>
          <w:b/>
          <w:sz w:val="18"/>
          <w:szCs w:val="18"/>
          <w:lang w:val="en-US"/>
        </w:rPr>
      </w:pPr>
      <w:r w:rsidRPr="00B36593">
        <w:rPr>
          <w:b/>
          <w:sz w:val="18"/>
          <w:szCs w:val="18"/>
          <w:lang w:val="en-US"/>
        </w:rPr>
        <w:t xml:space="preserve">DECLARES TO BE AWARE AND TO ACCEPT THAT </w:t>
      </w:r>
    </w:p>
    <w:p w14:paraId="05589096" w14:textId="77777777" w:rsidR="00A06B4E" w:rsidRPr="00B36593" w:rsidRDefault="00A06B4E" w:rsidP="00A06B4E">
      <w:pPr>
        <w:spacing w:before="120" w:after="120"/>
        <w:jc w:val="center"/>
        <w:rPr>
          <w:b/>
          <w:sz w:val="18"/>
          <w:szCs w:val="18"/>
          <w:lang w:val="en-US"/>
        </w:rPr>
      </w:pPr>
    </w:p>
    <w:p w14:paraId="31AF8FBA" w14:textId="6C8BE285" w:rsidR="00A06B4E" w:rsidRPr="008C40B9" w:rsidRDefault="00A06B4E" w:rsidP="00A06B4E">
      <w:pPr>
        <w:pStyle w:val="Paragrafoelenco"/>
        <w:numPr>
          <w:ilvl w:val="0"/>
          <w:numId w:val="36"/>
        </w:numPr>
        <w:spacing w:before="120" w:after="120"/>
        <w:contextualSpacing w:val="0"/>
        <w:rPr>
          <w:lang w:val="en-US"/>
        </w:rPr>
      </w:pPr>
      <w:r>
        <w:rPr>
          <w:lang w:val="en-US"/>
        </w:rPr>
        <w:t xml:space="preserve">this </w:t>
      </w:r>
      <w:r w:rsidRPr="006B42B4">
        <w:rPr>
          <w:lang w:val="en-US"/>
        </w:rPr>
        <w:t xml:space="preserve">Withdrawal Notice, to be valid, shall be sent to </w:t>
      </w:r>
      <w:proofErr w:type="spellStart"/>
      <w:r w:rsidR="00215F89">
        <w:rPr>
          <w:lang w:val="en-US"/>
        </w:rPr>
        <w:t>Unidata</w:t>
      </w:r>
      <w:proofErr w:type="spellEnd"/>
      <w:r w:rsidR="0019199C">
        <w:rPr>
          <w:lang w:val="en-US"/>
        </w:rPr>
        <w:t xml:space="preserve"> S.p.A</w:t>
      </w:r>
      <w:r w:rsidR="00F46B6A">
        <w:rPr>
          <w:lang w:val="en-US"/>
        </w:rPr>
        <w:t>.</w:t>
      </w:r>
      <w:r w:rsidRPr="006B42B4">
        <w:rPr>
          <w:lang w:val="en-US"/>
        </w:rPr>
        <w:t xml:space="preserve"> Registered Office</w:t>
      </w:r>
      <w:r>
        <w:rPr>
          <w:lang w:val="en-US"/>
        </w:rPr>
        <w:t xml:space="preserve"> through registered mail</w:t>
      </w:r>
      <w:r w:rsidRPr="006B42B4">
        <w:rPr>
          <w:lang w:val="en-US"/>
        </w:rPr>
        <w:t>,</w:t>
      </w:r>
      <w:r w:rsidR="00825EDB">
        <w:rPr>
          <w:lang w:val="en-US"/>
        </w:rPr>
        <w:t xml:space="preserve"> or </w:t>
      </w:r>
      <w:r w:rsidR="00825EDB" w:rsidRPr="00825EDB">
        <w:rPr>
          <w:lang w:val="en-US"/>
        </w:rPr>
        <w:t xml:space="preserve">by certified e-mail to the following certified e-mail address </w:t>
      </w:r>
      <w:r w:rsidR="00000000">
        <w:fldChar w:fldCharType="begin"/>
      </w:r>
      <w:r w:rsidR="00000000" w:rsidRPr="002F1395">
        <w:rPr>
          <w:lang w:val="en-GB"/>
        </w:rPr>
        <w:instrText>HYPERLINK "mailto:investor_relator@pec.unidata.it"</w:instrText>
      </w:r>
      <w:r w:rsidR="00000000">
        <w:fldChar w:fldCharType="separate"/>
      </w:r>
      <w:proofErr w:type="spellStart"/>
      <w:r w:rsidR="00F42A78" w:rsidRPr="00387289">
        <w:rPr>
          <w:rStyle w:val="Collegamentoipertestuale"/>
          <w:lang w:val="en-US"/>
        </w:rPr>
        <w:t>investor_relator@pec.unidata.it</w:t>
      </w:r>
      <w:proofErr w:type="spellEnd"/>
      <w:r w:rsidR="00000000">
        <w:rPr>
          <w:rStyle w:val="Collegamentoipertestuale"/>
          <w:lang w:val="en-US"/>
        </w:rPr>
        <w:fldChar w:fldCharType="end"/>
      </w:r>
      <w:r w:rsidR="00F42A78">
        <w:rPr>
          <w:lang w:val="en-US"/>
        </w:rPr>
        <w:t xml:space="preserve"> </w:t>
      </w:r>
      <w:r w:rsidRPr="006B42B4">
        <w:rPr>
          <w:lang w:val="en-US"/>
        </w:rPr>
        <w:t xml:space="preserve">no later than </w:t>
      </w:r>
      <w:r w:rsidR="003020AF">
        <w:rPr>
          <w:lang w:val="en-US"/>
        </w:rPr>
        <w:t>14 June 2024</w:t>
      </w:r>
      <w:r w:rsidRPr="0007381D">
        <w:rPr>
          <w:lang w:val="en-US"/>
        </w:rPr>
        <w:t xml:space="preserve"> (included).</w:t>
      </w:r>
      <w:r w:rsidRPr="006B42B4">
        <w:rPr>
          <w:lang w:val="en-US"/>
        </w:rPr>
        <w:t xml:space="preserve"> </w:t>
      </w:r>
      <w:r w:rsidRPr="000E17FA">
        <w:rPr>
          <w:lang w:val="en-US"/>
        </w:rPr>
        <w:t>As for the regularity of the communication, evidence shall be constituted by the date of dispatch</w:t>
      </w:r>
      <w:r>
        <w:rPr>
          <w:lang w:val="en-US"/>
        </w:rPr>
        <w:t xml:space="preserve">. </w:t>
      </w:r>
      <w:r w:rsidRPr="008C40B9">
        <w:rPr>
          <w:lang w:val="en-US"/>
        </w:rPr>
        <w:t xml:space="preserve">The Withdrawal Notices sent after the aforementioned date, or in any case lacking the relevant information, or not accompanied in good time by the Intermediary Communication, shall not be considered; </w:t>
      </w:r>
    </w:p>
    <w:p w14:paraId="3729A61E" w14:textId="77777777" w:rsidR="00A06B4E" w:rsidRPr="008C40B9" w:rsidRDefault="00A06B4E" w:rsidP="00A06B4E">
      <w:pPr>
        <w:pStyle w:val="Paragrafoelenco"/>
        <w:numPr>
          <w:ilvl w:val="0"/>
          <w:numId w:val="36"/>
        </w:numPr>
        <w:spacing w:before="120" w:after="120"/>
        <w:contextualSpacing w:val="0"/>
        <w:rPr>
          <w:lang w:val="en-US"/>
        </w:rPr>
      </w:pPr>
      <w:r w:rsidRPr="008C40B9">
        <w:rPr>
          <w:lang w:val="en-US"/>
        </w:rPr>
        <w:t xml:space="preserve">the undersigned </w:t>
      </w:r>
      <w:r>
        <w:rPr>
          <w:lang w:val="en-US"/>
        </w:rPr>
        <w:t xml:space="preserve">shall </w:t>
      </w:r>
      <w:r w:rsidRPr="008C40B9">
        <w:rPr>
          <w:lang w:val="en-US"/>
        </w:rPr>
        <w:t xml:space="preserve">ensure the accuracy of the information contained in the Withdrawal Notice and </w:t>
      </w:r>
      <w:r>
        <w:rPr>
          <w:lang w:val="en-US"/>
        </w:rPr>
        <w:t xml:space="preserve">shall cause </w:t>
      </w:r>
      <w:r w:rsidRPr="008C40B9">
        <w:rPr>
          <w:lang w:val="en-US"/>
        </w:rPr>
        <w:t>the Intermediary to send to the Company the Intermediary Communication;</w:t>
      </w:r>
    </w:p>
    <w:p w14:paraId="53D694AE" w14:textId="159FDEB3" w:rsidR="00A06B4E" w:rsidRPr="00AA7C08" w:rsidRDefault="00215F89" w:rsidP="00A06B4E">
      <w:pPr>
        <w:pStyle w:val="Paragrafoelenco"/>
        <w:numPr>
          <w:ilvl w:val="0"/>
          <w:numId w:val="36"/>
        </w:numPr>
        <w:spacing w:before="120" w:after="120"/>
        <w:contextualSpacing w:val="0"/>
        <w:rPr>
          <w:lang w:val="en-US"/>
        </w:rPr>
      </w:pPr>
      <w:proofErr w:type="spellStart"/>
      <w:r>
        <w:rPr>
          <w:lang w:val="en-US"/>
        </w:rPr>
        <w:t>Unidata</w:t>
      </w:r>
      <w:proofErr w:type="spellEnd"/>
      <w:r>
        <w:rPr>
          <w:lang w:val="en-US"/>
        </w:rPr>
        <w:t xml:space="preserve"> </w:t>
      </w:r>
      <w:r w:rsidR="0019199C">
        <w:rPr>
          <w:lang w:val="en-US"/>
        </w:rPr>
        <w:t>S.p.A</w:t>
      </w:r>
      <w:r w:rsidR="0067208B">
        <w:rPr>
          <w:lang w:val="en-US"/>
        </w:rPr>
        <w:t>.</w:t>
      </w:r>
      <w:r w:rsidR="00A06B4E" w:rsidRPr="00AA7C08">
        <w:rPr>
          <w:lang w:val="en-US"/>
        </w:rPr>
        <w:t xml:space="preserve"> not bear any liability for the aforementioned points;</w:t>
      </w:r>
    </w:p>
    <w:p w14:paraId="6A12B17F" w14:textId="77777777" w:rsidR="00A06B4E" w:rsidRPr="00AA7C08" w:rsidRDefault="00A06B4E" w:rsidP="00A06B4E">
      <w:pPr>
        <w:pStyle w:val="Paragrafoelenco"/>
        <w:numPr>
          <w:ilvl w:val="0"/>
          <w:numId w:val="36"/>
        </w:numPr>
        <w:spacing w:before="120" w:after="120"/>
        <w:contextualSpacing w:val="0"/>
        <w:rPr>
          <w:lang w:val="en-US"/>
        </w:rPr>
      </w:pPr>
      <w:r w:rsidRPr="00AA7C08">
        <w:rPr>
          <w:lang w:val="en-US"/>
        </w:rPr>
        <w:t>pursuant to article 2437-</w:t>
      </w:r>
      <w:r w:rsidRPr="00AA7C08">
        <w:rPr>
          <w:i/>
          <w:lang w:val="en-US"/>
        </w:rPr>
        <w:t xml:space="preserve">bis </w:t>
      </w:r>
      <w:r w:rsidRPr="00AA7C08">
        <w:rPr>
          <w:lang w:val="en-US"/>
        </w:rPr>
        <w:t>of the Italian Civil Code and to the existing regulatory provisions, after the issuance of the Intermediary Communication, the ordinary shares for which the withdrawal right is exercised by the entitled person are made unavailable by the intermediary, and therefore may not be disposed of, until the time of their liquidation;</w:t>
      </w:r>
    </w:p>
    <w:p w14:paraId="6A30509E" w14:textId="77777777" w:rsidR="00A06B4E" w:rsidRPr="00B36593" w:rsidRDefault="00A06B4E" w:rsidP="00A06B4E">
      <w:pPr>
        <w:pStyle w:val="Paragrafoelenco"/>
        <w:ind w:left="360"/>
        <w:rPr>
          <w:lang w:val="en-US"/>
        </w:rPr>
      </w:pPr>
    </w:p>
    <w:p w14:paraId="5A91A46C" w14:textId="77777777" w:rsidR="00A06B4E" w:rsidRPr="00B36593" w:rsidRDefault="00A06B4E" w:rsidP="00A06B4E">
      <w:pPr>
        <w:rPr>
          <w:lang w:val="en-US"/>
        </w:rPr>
      </w:pPr>
      <w:r w:rsidRPr="00B36593">
        <w:rPr>
          <w:lang w:val="en-US"/>
        </w:rPr>
        <w:t>Kind regards.</w:t>
      </w:r>
    </w:p>
    <w:p w14:paraId="205DBA13" w14:textId="77777777" w:rsidR="00A06B4E" w:rsidRPr="00B36593" w:rsidRDefault="00A06B4E" w:rsidP="00A06B4E">
      <w:pPr>
        <w:rPr>
          <w:lang w:val="en-US"/>
        </w:rPr>
      </w:pPr>
    </w:p>
    <w:p w14:paraId="46B82186" w14:textId="77777777" w:rsidR="00A06B4E" w:rsidRPr="00B36593" w:rsidRDefault="00A06B4E" w:rsidP="00A06B4E">
      <w:pPr>
        <w:rPr>
          <w:lang w:val="en-US"/>
        </w:rPr>
      </w:pPr>
    </w:p>
    <w:p w14:paraId="20EAFB7B" w14:textId="77777777" w:rsidR="00A06B4E" w:rsidRPr="00B36593" w:rsidRDefault="00A06B4E" w:rsidP="00A06B4E">
      <w:pPr>
        <w:rPr>
          <w:lang w:val="en-US"/>
        </w:rPr>
      </w:pPr>
      <w:r w:rsidRPr="00B36593">
        <w:rPr>
          <w:lang w:val="en-US"/>
        </w:rPr>
        <w:t>Place and date ___________________</w:t>
      </w:r>
      <w:r w:rsidRPr="00B36593">
        <w:rPr>
          <w:lang w:val="en-US"/>
        </w:rPr>
        <w:tab/>
      </w:r>
      <w:r w:rsidRPr="00B36593">
        <w:rPr>
          <w:lang w:val="en-US"/>
        </w:rPr>
        <w:tab/>
      </w:r>
      <w:r w:rsidRPr="00B36593">
        <w:rPr>
          <w:lang w:val="en-US"/>
        </w:rPr>
        <w:tab/>
      </w:r>
      <w:r w:rsidRPr="00B36593">
        <w:rPr>
          <w:lang w:val="en-US"/>
        </w:rPr>
        <w:tab/>
        <w:t>Signature ___________________</w:t>
      </w:r>
    </w:p>
    <w:p w14:paraId="71BE6370" w14:textId="77777777" w:rsidR="00A06B4E" w:rsidRPr="00B36593" w:rsidRDefault="00A06B4E" w:rsidP="00A06B4E">
      <w:pPr>
        <w:jc w:val="left"/>
        <w:rPr>
          <w:lang w:val="en-US"/>
        </w:rPr>
      </w:pPr>
      <w:r w:rsidRPr="00B36593">
        <w:rPr>
          <w:lang w:val="en-US"/>
        </w:rPr>
        <w:t xml:space="preserve">                                                                       </w:t>
      </w:r>
    </w:p>
    <w:p w14:paraId="2FF9C403" w14:textId="77777777" w:rsidR="00BA7FEE" w:rsidRPr="00A06B4E" w:rsidRDefault="003F5BC9" w:rsidP="003F5BC9">
      <w:pPr>
        <w:jc w:val="left"/>
        <w:rPr>
          <w:lang w:val="en-US"/>
        </w:rPr>
      </w:pPr>
      <w:r w:rsidRPr="00A06B4E">
        <w:rPr>
          <w:lang w:val="en-US"/>
        </w:rPr>
        <w:t xml:space="preserve">  </w:t>
      </w:r>
    </w:p>
    <w:sectPr w:rsidR="00BA7FEE" w:rsidRPr="00A06B4E" w:rsidSect="0037192D">
      <w:headerReference w:type="default" r:id="rId12"/>
      <w:footerReference w:type="default" r:id="rId13"/>
      <w:footerReference w:type="first" r:id="rId14"/>
      <w:pgSz w:w="11906" w:h="16838" w:code="9"/>
      <w:pgMar w:top="1985" w:right="1247" w:bottom="1418" w:left="1247" w:header="1134" w:footer="851"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52C04" w14:textId="77777777" w:rsidR="00564FAC" w:rsidRDefault="00564FAC" w:rsidP="00BB46DB">
      <w:pPr>
        <w:spacing w:line="240" w:lineRule="auto"/>
      </w:pPr>
      <w:r>
        <w:separator/>
      </w:r>
    </w:p>
  </w:endnote>
  <w:endnote w:type="continuationSeparator" w:id="0">
    <w:p w14:paraId="0746AC78" w14:textId="77777777" w:rsidR="00564FAC" w:rsidRDefault="00564FAC" w:rsidP="00BB46DB">
      <w:pPr>
        <w:spacing w:line="240" w:lineRule="auto"/>
      </w:pPr>
      <w:r>
        <w:continuationSeparator/>
      </w:r>
    </w:p>
  </w:endnote>
  <w:endnote w:type="continuationNotice" w:id="1">
    <w:p w14:paraId="3C8DED5B" w14:textId="77777777" w:rsidR="00564FAC" w:rsidRDefault="00564F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Grassetto">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D04B6" w14:textId="77777777" w:rsidR="003309E6" w:rsidRPr="003309E6" w:rsidRDefault="003309E6">
    <w:pPr>
      <w:pStyle w:val="Pidipagina"/>
      <w:rPr>
        <w:sz w:val="18"/>
        <w:szCs w:val="18"/>
      </w:rPr>
    </w:pPr>
    <w:r>
      <w:tab/>
    </w:r>
    <w:r>
      <w:tab/>
    </w:r>
    <w:r w:rsidRPr="003309E6">
      <w:rPr>
        <w:rStyle w:val="Numeropagina"/>
      </w:rPr>
      <w:fldChar w:fldCharType="begin"/>
    </w:r>
    <w:r w:rsidRPr="003309E6">
      <w:rPr>
        <w:rStyle w:val="Numeropagina"/>
      </w:rPr>
      <w:instrText>PAGE   \* MERGEFORMAT</w:instrText>
    </w:r>
    <w:r w:rsidRPr="003309E6">
      <w:rPr>
        <w:rStyle w:val="Numeropagina"/>
      </w:rPr>
      <w:fldChar w:fldCharType="separate"/>
    </w:r>
    <w:r w:rsidR="00CE42A1">
      <w:rPr>
        <w:rStyle w:val="Numeropagina"/>
        <w:noProof/>
      </w:rPr>
      <w:t>6</w:t>
    </w:r>
    <w:r w:rsidRPr="003309E6">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7B489" w14:textId="77777777" w:rsidR="003309E6" w:rsidRPr="003309E6" w:rsidRDefault="003309E6">
    <w:pPr>
      <w:pStyle w:val="Pidipagina"/>
      <w:rPr>
        <w:rStyle w:val="Numeropagina"/>
      </w:rPr>
    </w:pPr>
    <w:r>
      <w:tab/>
    </w:r>
    <w:r>
      <w:tab/>
    </w:r>
    <w:r w:rsidRPr="003309E6">
      <w:rPr>
        <w:rStyle w:val="Numeropagina"/>
      </w:rPr>
      <w:fldChar w:fldCharType="begin"/>
    </w:r>
    <w:r w:rsidRPr="003309E6">
      <w:rPr>
        <w:rStyle w:val="Numeropagina"/>
      </w:rPr>
      <w:instrText>PAGE   \* MERGEFORMAT</w:instrText>
    </w:r>
    <w:r w:rsidRPr="003309E6">
      <w:rPr>
        <w:rStyle w:val="Numeropagina"/>
      </w:rPr>
      <w:fldChar w:fldCharType="separate"/>
    </w:r>
    <w:r w:rsidR="00CE42A1">
      <w:rPr>
        <w:rStyle w:val="Numeropagina"/>
        <w:noProof/>
      </w:rPr>
      <w:t>1</w:t>
    </w:r>
    <w:r w:rsidRPr="003309E6">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89A2E" w14:textId="77777777" w:rsidR="00564FAC" w:rsidRDefault="00564FAC" w:rsidP="00BB46DB">
      <w:pPr>
        <w:spacing w:line="240" w:lineRule="auto"/>
      </w:pPr>
      <w:r>
        <w:separator/>
      </w:r>
    </w:p>
  </w:footnote>
  <w:footnote w:type="continuationSeparator" w:id="0">
    <w:p w14:paraId="02272B6F" w14:textId="77777777" w:rsidR="00564FAC" w:rsidRDefault="00564FAC" w:rsidP="00BB46DB">
      <w:pPr>
        <w:spacing w:line="240" w:lineRule="auto"/>
      </w:pPr>
      <w:r>
        <w:continuationSeparator/>
      </w:r>
    </w:p>
  </w:footnote>
  <w:footnote w:type="continuationNotice" w:id="1">
    <w:p w14:paraId="006428FA" w14:textId="77777777" w:rsidR="00564FAC" w:rsidRDefault="00564FAC">
      <w:pPr>
        <w:spacing w:line="240" w:lineRule="auto"/>
      </w:pPr>
    </w:p>
  </w:footnote>
  <w:footnote w:id="2">
    <w:p w14:paraId="014EE88F" w14:textId="77777777" w:rsidR="003464D5" w:rsidRPr="003464D5" w:rsidRDefault="00A06B4E" w:rsidP="003464D5">
      <w:pPr>
        <w:ind w:left="426" w:hanging="426"/>
        <w:rPr>
          <w:sz w:val="16"/>
          <w:lang w:val="en-US"/>
        </w:rPr>
      </w:pPr>
      <w:r w:rsidRPr="003270C2">
        <w:rPr>
          <w:rStyle w:val="Rimandonotaapidipagina"/>
          <w:sz w:val="16"/>
          <w:szCs w:val="16"/>
        </w:rPr>
        <w:footnoteRef/>
      </w:r>
      <w:r w:rsidRPr="00715F96">
        <w:rPr>
          <w:sz w:val="16"/>
          <w:szCs w:val="16"/>
          <w:lang w:val="en-US"/>
        </w:rPr>
        <w:t xml:space="preserve"> </w:t>
      </w:r>
      <w:r w:rsidRPr="00715F96">
        <w:rPr>
          <w:lang w:val="en-US"/>
        </w:rPr>
        <w:t xml:space="preserve">   </w:t>
      </w:r>
      <w:r w:rsidRPr="00715F96">
        <w:rPr>
          <w:sz w:val="16"/>
          <w:lang w:val="en-US"/>
        </w:rPr>
        <w:t xml:space="preserve">To be filled by the co-owner, in case of </w:t>
      </w:r>
      <w:r>
        <w:rPr>
          <w:sz w:val="16"/>
          <w:lang w:val="en-US"/>
        </w:rPr>
        <w:t>co-</w:t>
      </w:r>
      <w:r w:rsidRPr="00715F96">
        <w:rPr>
          <w:sz w:val="16"/>
          <w:lang w:val="en-US"/>
        </w:rPr>
        <w:t xml:space="preserve">ownership </w:t>
      </w:r>
      <w:r>
        <w:rPr>
          <w:sz w:val="16"/>
          <w:lang w:val="en-US"/>
        </w:rPr>
        <w:t xml:space="preserve">of the shares, by extending this </w:t>
      </w:r>
      <w:r w:rsidRPr="00715F96">
        <w:rPr>
          <w:sz w:val="16"/>
          <w:lang w:val="en-US"/>
        </w:rPr>
        <w:t>form or by the filling of a new form</w:t>
      </w:r>
    </w:p>
  </w:footnote>
  <w:footnote w:id="3">
    <w:p w14:paraId="66019F26" w14:textId="77777777" w:rsidR="00A06B4E" w:rsidRPr="00B36593" w:rsidRDefault="00A06B4E" w:rsidP="00A06B4E">
      <w:pPr>
        <w:pStyle w:val="Testonotaapidipagina"/>
        <w:tabs>
          <w:tab w:val="left" w:pos="0"/>
        </w:tabs>
        <w:rPr>
          <w:lang w:val="en-US"/>
        </w:rPr>
      </w:pPr>
      <w:r>
        <w:rPr>
          <w:rStyle w:val="Rimandonotaapidipagina"/>
        </w:rPr>
        <w:footnoteRef/>
      </w:r>
      <w:r w:rsidRPr="00F71F2D">
        <w:rPr>
          <w:lang w:val="en-US"/>
        </w:rPr>
        <w:t xml:space="preserve"> </w:t>
      </w:r>
      <w:r w:rsidRPr="00F71F2D">
        <w:rPr>
          <w:lang w:val="en-US"/>
        </w:rPr>
        <w:tab/>
        <w:t xml:space="preserve">Should the Shares be not free of pledge or other </w:t>
      </w:r>
      <w:r>
        <w:rPr>
          <w:lang w:val="en-US"/>
        </w:rPr>
        <w:t>liens</w:t>
      </w:r>
      <w:r w:rsidRPr="00F71F2D">
        <w:rPr>
          <w:lang w:val="en-US"/>
        </w:rPr>
        <w:t xml:space="preserve">, </w:t>
      </w:r>
      <w:r w:rsidRPr="0061488D">
        <w:rPr>
          <w:lang w:val="en-US"/>
        </w:rPr>
        <w:t>the withdrawing shareholder shall send to the</w:t>
      </w:r>
      <w:r>
        <w:rPr>
          <w:lang w:val="en-US"/>
        </w:rPr>
        <w:t xml:space="preserve"> </w:t>
      </w:r>
      <w:r w:rsidRPr="0061488D">
        <w:rPr>
          <w:lang w:val="en-US"/>
        </w:rPr>
        <w:t>Company, as a condition for the admissibility of the Withdrawal Statement, a specific declaration by</w:t>
      </w:r>
      <w:r>
        <w:rPr>
          <w:lang w:val="en-US"/>
        </w:rPr>
        <w:t xml:space="preserve"> </w:t>
      </w:r>
      <w:r w:rsidRPr="0061488D">
        <w:rPr>
          <w:lang w:val="en-US"/>
        </w:rPr>
        <w:t>the secured creditor or by such other person who has other liens on the shares, with which such</w:t>
      </w:r>
      <w:r>
        <w:rPr>
          <w:lang w:val="en-US"/>
        </w:rPr>
        <w:t xml:space="preserve"> </w:t>
      </w:r>
      <w:r w:rsidRPr="0061488D">
        <w:rPr>
          <w:lang w:val="en-US"/>
        </w:rPr>
        <w:t>person gives its irrevocable consent to carry out the liquidation of the shares in relation to which the</w:t>
      </w:r>
      <w:r>
        <w:rPr>
          <w:lang w:val="en-US"/>
        </w:rPr>
        <w:t xml:space="preserve"> </w:t>
      </w:r>
      <w:r w:rsidRPr="0061488D">
        <w:rPr>
          <w:lang w:val="en-US"/>
        </w:rPr>
        <w:t>right of the withdrawal is exercised, in accordance with the instructions given by the withdrawing</w:t>
      </w:r>
      <w:r>
        <w:rPr>
          <w:lang w:val="en-US"/>
        </w:rPr>
        <w:t xml:space="preserve"> </w:t>
      </w:r>
      <w:r w:rsidRPr="0061488D">
        <w:rPr>
          <w:lang w:val="en-US"/>
        </w:rPr>
        <w:t>shareholder</w:t>
      </w:r>
      <w:r>
        <w:rPr>
          <w:lang w:val="en-US"/>
        </w:rPr>
        <w:t xml:space="preserve">. </w:t>
      </w:r>
    </w:p>
  </w:footnote>
  <w:footnote w:id="4">
    <w:p w14:paraId="674373E2" w14:textId="51AC2C1B" w:rsidR="00A06B4E" w:rsidRPr="00203A58" w:rsidRDefault="00A06B4E" w:rsidP="00A06B4E">
      <w:pPr>
        <w:pStyle w:val="Testonotaapidipagina"/>
        <w:tabs>
          <w:tab w:val="clear" w:pos="284"/>
          <w:tab w:val="left" w:pos="0"/>
        </w:tabs>
        <w:rPr>
          <w:lang w:val="en-US"/>
        </w:rPr>
      </w:pPr>
      <w:r>
        <w:rPr>
          <w:rStyle w:val="Rimandonotaapidipagina"/>
        </w:rPr>
        <w:footnoteRef/>
      </w:r>
      <w:r w:rsidRPr="00203A58">
        <w:rPr>
          <w:lang w:val="en-US"/>
        </w:rPr>
        <w:t xml:space="preserve"> </w:t>
      </w:r>
      <w:r w:rsidRPr="00203A58">
        <w:rPr>
          <w:lang w:val="en-US"/>
        </w:rPr>
        <w:tab/>
        <w:t xml:space="preserve">Otherwise, the shareholder shall send to </w:t>
      </w:r>
      <w:proofErr w:type="spellStart"/>
      <w:r w:rsidR="00215F89">
        <w:rPr>
          <w:lang w:val="en-US"/>
        </w:rPr>
        <w:t>Unidata</w:t>
      </w:r>
      <w:proofErr w:type="spellEnd"/>
      <w:r w:rsidR="0067208B">
        <w:rPr>
          <w:lang w:val="en-US"/>
        </w:rPr>
        <w:t xml:space="preserve"> </w:t>
      </w:r>
      <w:r w:rsidR="0019199C">
        <w:rPr>
          <w:lang w:val="en-US"/>
        </w:rPr>
        <w:t>S.p.A</w:t>
      </w:r>
      <w:r w:rsidR="0067208B">
        <w:rPr>
          <w:lang w:val="en-US"/>
        </w:rPr>
        <w:t>.</w:t>
      </w:r>
      <w:r w:rsidRPr="00203A58">
        <w:rPr>
          <w:lang w:val="en-US"/>
        </w:rPr>
        <w:t xml:space="preserve">, as eligibility condition for the Withdrawal Notice, the relevant pledgee notice, or by the person in </w:t>
      </w:r>
      <w:proofErr w:type="spellStart"/>
      <w:r w:rsidRPr="00203A58">
        <w:rPr>
          <w:lang w:val="en-US"/>
        </w:rPr>
        <w:t>favour</w:t>
      </w:r>
      <w:proofErr w:type="spellEnd"/>
      <w:r w:rsidRPr="00203A58">
        <w:rPr>
          <w:lang w:val="en-US"/>
        </w:rPr>
        <w:t xml:space="preserve"> of which an obligation on the shares is constituted, with which such a person should give his irrevocable consent to perform the liquidation of the Shares and the payment consequent to the withdrawal pursuant to the instruct</w:t>
      </w:r>
      <w:r>
        <w:rPr>
          <w:lang w:val="en-US"/>
        </w:rPr>
        <w:t>ions of the withdrawing shareholder</w:t>
      </w:r>
      <w:r w:rsidRPr="00203A58">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277302" w14:paraId="625F05A2" w14:textId="77777777" w:rsidTr="00E24185">
      <w:tc>
        <w:tcPr>
          <w:tcW w:w="4776" w:type="dxa"/>
        </w:tcPr>
        <w:p w14:paraId="37BF20BF" w14:textId="77777777" w:rsidR="00277302" w:rsidRDefault="00277302" w:rsidP="00E24185">
          <w:pPr>
            <w:pStyle w:val="Intestazione"/>
            <w:jc w:val="left"/>
          </w:pPr>
        </w:p>
      </w:tc>
      <w:tc>
        <w:tcPr>
          <w:tcW w:w="4776" w:type="dxa"/>
        </w:tcPr>
        <w:p w14:paraId="3A5823B7" w14:textId="77777777" w:rsidR="00277302" w:rsidRDefault="00277302" w:rsidP="00E24185">
          <w:pPr>
            <w:pStyle w:val="Intestazione"/>
            <w:jc w:val="right"/>
          </w:pPr>
        </w:p>
      </w:tc>
    </w:tr>
  </w:tbl>
  <w:p w14:paraId="7268161A" w14:textId="77777777" w:rsidR="00277302" w:rsidRDefault="002773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E01CD"/>
    <w:multiLevelType w:val="hybridMultilevel"/>
    <w:tmpl w:val="9B3A7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AF20CA"/>
    <w:multiLevelType w:val="multilevel"/>
    <w:tmpl w:val="7D407F38"/>
    <w:lvl w:ilvl="0">
      <w:start w:val="1"/>
      <w:numFmt w:val="decimal"/>
      <w:pStyle w:val="Numero5"/>
      <w:lvlText w:val="(%1)"/>
      <w:lvlJc w:val="left"/>
      <w:pPr>
        <w:ind w:left="4111"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820"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5528"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6095" w:hanging="567"/>
      </w:pPr>
      <w:rPr>
        <w:rFonts w:ascii="Arial" w:hAnsi="Arial"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66E53E2"/>
    <w:multiLevelType w:val="multilevel"/>
    <w:tmpl w:val="85662ABC"/>
    <w:lvl w:ilvl="0">
      <w:start w:val="1"/>
      <w:numFmt w:val="upperLetter"/>
      <w:suff w:val="space"/>
      <w:lvlText w:val="Exhibit %1 -"/>
      <w:lvlJc w:val="left"/>
      <w:pPr>
        <w:ind w:left="1080" w:hanging="360"/>
      </w:pPr>
      <w:rPr>
        <w:rFonts w:ascii="Times New Roman" w:hAnsi="Times New Roman"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AAA3000"/>
    <w:multiLevelType w:val="multilevel"/>
    <w:tmpl w:val="DE7CC5CA"/>
    <w:lvl w:ilvl="0">
      <w:start w:val="1"/>
      <w:numFmt w:val="lowerLetter"/>
      <w:pStyle w:val="Alfa1"/>
      <w:lvlText w:val="(%1)"/>
      <w:lvlJc w:val="left"/>
      <w:pPr>
        <w:ind w:left="709"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1418"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26" w:hanging="708"/>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C064369"/>
    <w:multiLevelType w:val="hybridMultilevel"/>
    <w:tmpl w:val="7D9096CE"/>
    <w:lvl w:ilvl="0" w:tplc="C968565C">
      <w:start w:val="1"/>
      <w:numFmt w:val="decimal"/>
      <w:lvlText w:val="%1)"/>
      <w:lvlJc w:val="left"/>
      <w:pPr>
        <w:ind w:left="360" w:hanging="360"/>
      </w:pPr>
      <w:rPr>
        <w:b w:val="0"/>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350188"/>
    <w:multiLevelType w:val="hybridMultilevel"/>
    <w:tmpl w:val="E29C3F78"/>
    <w:lvl w:ilvl="0" w:tplc="70F25CAE">
      <w:numFmt w:val="bullet"/>
      <w:lvlText w:val="-"/>
      <w:lvlJc w:val="left"/>
      <w:pPr>
        <w:ind w:left="360" w:hanging="360"/>
      </w:pPr>
      <w:rPr>
        <w:rFonts w:ascii="Arial" w:eastAsia="Arial Unicode MS" w:hAnsi="Arial" w:cs="Arial" w:hint="default"/>
      </w:rPr>
    </w:lvl>
    <w:lvl w:ilvl="1" w:tplc="04100001">
      <w:start w:val="1"/>
      <w:numFmt w:val="bullet"/>
      <w:lvlText w:val=""/>
      <w:lvlJc w:val="left"/>
      <w:pPr>
        <w:ind w:left="786"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06507AA"/>
    <w:multiLevelType w:val="multilevel"/>
    <w:tmpl w:val="0B8C405E"/>
    <w:lvl w:ilvl="0">
      <w:start w:val="1"/>
      <w:numFmt w:val="decimal"/>
      <w:pStyle w:val="Numero1"/>
      <w:lvlText w:val="(%1)"/>
      <w:lvlJc w:val="left"/>
      <w:pPr>
        <w:ind w:left="709"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18"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26"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693"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19F11FE"/>
    <w:multiLevelType w:val="multilevel"/>
    <w:tmpl w:val="0596C648"/>
    <w:lvl w:ilvl="0">
      <w:start w:val="1"/>
      <w:numFmt w:val="upperLetter"/>
      <w:pStyle w:val="Premessa"/>
      <w:lvlText w:val="(%1)"/>
      <w:lvlJc w:val="left"/>
      <w:pPr>
        <w:ind w:left="709" w:hanging="709"/>
      </w:pPr>
      <w:rPr>
        <w:rFonts w:ascii="Arial" w:eastAsia="Arial Unicode MS" w:hAnsi="Arial" w:hint="default"/>
        <w:b w:val="0"/>
        <w:i w:val="0"/>
        <w:caps w:val="0"/>
        <w:strike w:val="0"/>
        <w:dstrike w:val="0"/>
        <w:vanish w:val="0"/>
        <w:color w:val="auto"/>
        <w:sz w:val="20"/>
        <w:u w:val="none"/>
        <w:vertAlign w:val="baseline"/>
      </w:rPr>
    </w:lvl>
    <w:lvl w:ilvl="1">
      <w:start w:val="1"/>
      <w:numFmt w:val="decimal"/>
      <w:lvlText w:val="(%2)"/>
      <w:lvlJc w:val="left"/>
      <w:pPr>
        <w:ind w:left="1418" w:hanging="709"/>
      </w:pPr>
      <w:rPr>
        <w:rFonts w:ascii="Arial" w:eastAsia="Arial Unicode MS" w:hAnsi="Arial" w:hint="default"/>
        <w:b w:val="0"/>
        <w:i w:val="0"/>
        <w:caps w:val="0"/>
        <w:strike w:val="0"/>
        <w:dstrike w:val="0"/>
        <w:vanish w:val="0"/>
        <w:color w:val="auto"/>
        <w:sz w:val="20"/>
        <w:u w:val="none"/>
        <w:vertAlign w:val="baseline"/>
      </w:rPr>
    </w:lvl>
    <w:lvl w:ilvl="2">
      <w:start w:val="1"/>
      <w:numFmt w:val="none"/>
      <w:lvlRestart w:val="0"/>
      <w:lvlText w:val=""/>
      <w:lvlJc w:val="right"/>
      <w:pPr>
        <w:ind w:left="2127" w:hanging="709"/>
      </w:pPr>
      <w:rPr>
        <w:rFonts w:hint="default"/>
      </w:rPr>
    </w:lvl>
    <w:lvl w:ilvl="3">
      <w:start w:val="1"/>
      <w:numFmt w:val="none"/>
      <w:lvlRestart w:val="0"/>
      <w:lvlText w:val=""/>
      <w:lvlJc w:val="left"/>
      <w:pPr>
        <w:ind w:left="2836" w:hanging="709"/>
      </w:pPr>
      <w:rPr>
        <w:rFonts w:hint="default"/>
      </w:rPr>
    </w:lvl>
    <w:lvl w:ilvl="4">
      <w:start w:val="1"/>
      <w:numFmt w:val="none"/>
      <w:lvlRestart w:val="0"/>
      <w:lvlText w:val=""/>
      <w:lvlJc w:val="left"/>
      <w:pPr>
        <w:ind w:left="3545" w:hanging="709"/>
      </w:pPr>
      <w:rPr>
        <w:rFonts w:hint="default"/>
      </w:rPr>
    </w:lvl>
    <w:lvl w:ilvl="5">
      <w:start w:val="1"/>
      <w:numFmt w:val="none"/>
      <w:lvlRestart w:val="0"/>
      <w:lvlText w:val=""/>
      <w:lvlJc w:val="right"/>
      <w:pPr>
        <w:ind w:left="4254" w:hanging="709"/>
      </w:pPr>
      <w:rPr>
        <w:rFonts w:hint="default"/>
      </w:rPr>
    </w:lvl>
    <w:lvl w:ilvl="6">
      <w:start w:val="1"/>
      <w:numFmt w:val="none"/>
      <w:lvlRestart w:val="0"/>
      <w:lvlText w:val=""/>
      <w:lvlJc w:val="left"/>
      <w:pPr>
        <w:ind w:left="4963" w:hanging="709"/>
      </w:pPr>
      <w:rPr>
        <w:rFonts w:hint="default"/>
      </w:rPr>
    </w:lvl>
    <w:lvl w:ilvl="7">
      <w:start w:val="1"/>
      <w:numFmt w:val="none"/>
      <w:lvlRestart w:val="0"/>
      <w:lvlText w:val=""/>
      <w:lvlJc w:val="left"/>
      <w:pPr>
        <w:ind w:left="5672" w:hanging="709"/>
      </w:pPr>
      <w:rPr>
        <w:rFonts w:hint="default"/>
      </w:rPr>
    </w:lvl>
    <w:lvl w:ilvl="8">
      <w:start w:val="1"/>
      <w:numFmt w:val="none"/>
      <w:lvlRestart w:val="0"/>
      <w:lvlText w:val=""/>
      <w:lvlJc w:val="right"/>
      <w:pPr>
        <w:ind w:left="6381" w:hanging="709"/>
      </w:pPr>
      <w:rPr>
        <w:rFonts w:hint="default"/>
      </w:rPr>
    </w:lvl>
  </w:abstractNum>
  <w:abstractNum w:abstractNumId="8" w15:restartNumberingAfterBreak="0">
    <w:nsid w:val="32C97FC0"/>
    <w:multiLevelType w:val="hybridMultilevel"/>
    <w:tmpl w:val="1CAA1FF2"/>
    <w:lvl w:ilvl="0" w:tplc="E5660B12">
      <w:start w:val="1"/>
      <w:numFmt w:val="bullet"/>
      <w:pStyle w:val="Tratto4"/>
      <w:lvlText w:val="-"/>
      <w:lvlJc w:val="left"/>
      <w:pPr>
        <w:tabs>
          <w:tab w:val="num" w:pos="2977"/>
        </w:tabs>
        <w:ind w:left="2977"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9B6209"/>
    <w:multiLevelType w:val="multilevel"/>
    <w:tmpl w:val="0C963878"/>
    <w:styleLink w:val="Premesse"/>
    <w:lvl w:ilvl="0">
      <w:start w:val="1"/>
      <w:numFmt w:val="upperLetter"/>
      <w:lvlText w:val="(%1)"/>
      <w:lvlJc w:val="left"/>
      <w:pPr>
        <w:ind w:left="709" w:hanging="709"/>
      </w:pPr>
      <w:rPr>
        <w:rFonts w:ascii="Arial" w:hAnsi="Arial" w:hint="default"/>
        <w:sz w:val="20"/>
      </w:rPr>
    </w:lvl>
    <w:lvl w:ilvl="1">
      <w:start w:val="1"/>
      <w:numFmt w:val="decimal"/>
      <w:lvlText w:val="(%2)"/>
      <w:lvlJc w:val="left"/>
      <w:pPr>
        <w:ind w:left="1418" w:hanging="709"/>
      </w:pPr>
      <w:rPr>
        <w:rFonts w:ascii="Arial" w:hAnsi="Arial" w:hint="default"/>
        <w:b w:val="0"/>
        <w:i w:val="0"/>
        <w:caps w:val="0"/>
        <w:strike w:val="0"/>
        <w:dstrike w:val="0"/>
        <w:vanish w:val="0"/>
        <w:sz w:val="20"/>
        <w:vertAlign w:val="baseline"/>
      </w:rPr>
    </w:lvl>
    <w:lvl w:ilvl="2">
      <w:start w:val="1"/>
      <w:numFmt w:val="none"/>
      <w:lvlRestart w:val="0"/>
      <w:lvlText w:val="%3"/>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34C51B62"/>
    <w:multiLevelType w:val="hybridMultilevel"/>
    <w:tmpl w:val="5E463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B0DD7"/>
    <w:multiLevelType w:val="multilevel"/>
    <w:tmpl w:val="E3061114"/>
    <w:lvl w:ilvl="0">
      <w:start w:val="1"/>
      <w:numFmt w:val="decimal"/>
      <w:suff w:val="space"/>
      <w:lvlText w:val="Schedule %1 -"/>
      <w:lvlJc w:val="left"/>
      <w:pPr>
        <w:ind w:left="720" w:hanging="360"/>
      </w:pPr>
      <w:rPr>
        <w:rFonts w:ascii="Times New Roman" w:hAnsi="Times New Roman"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5D25F02"/>
    <w:multiLevelType w:val="multilevel"/>
    <w:tmpl w:val="003C6644"/>
    <w:lvl w:ilvl="0">
      <w:start w:val="1"/>
      <w:numFmt w:val="bullet"/>
      <w:pStyle w:val="Tratto1"/>
      <w:lvlText w:val="-"/>
      <w:lvlJc w:val="left"/>
      <w:pPr>
        <w:ind w:left="709"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944085C"/>
    <w:multiLevelType w:val="multilevel"/>
    <w:tmpl w:val="FE1E8F64"/>
    <w:lvl w:ilvl="0">
      <w:start w:val="1"/>
      <w:numFmt w:val="bullet"/>
      <w:pStyle w:val="Tratto5"/>
      <w:lvlText w:val="-"/>
      <w:lvlJc w:val="left"/>
      <w:pPr>
        <w:ind w:left="4111"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A183E8D"/>
    <w:multiLevelType w:val="hybridMultilevel"/>
    <w:tmpl w:val="2A9C224A"/>
    <w:lvl w:ilvl="0" w:tplc="70F25CAE">
      <w:numFmt w:val="bullet"/>
      <w:lvlText w:val="-"/>
      <w:lvlJc w:val="left"/>
      <w:pPr>
        <w:ind w:left="360" w:hanging="360"/>
      </w:pPr>
      <w:rPr>
        <w:rFonts w:ascii="Arial" w:eastAsia="Arial Unicode MS" w:hAnsi="Arial" w:cs="Arial" w:hint="default"/>
      </w:rPr>
    </w:lvl>
    <w:lvl w:ilvl="1" w:tplc="53F08454">
      <w:start w:val="1"/>
      <w:numFmt w:val="bullet"/>
      <w:lvlText w:val=""/>
      <w:lvlJc w:val="left"/>
      <w:pPr>
        <w:ind w:left="786"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87834AC"/>
    <w:multiLevelType w:val="hybridMultilevel"/>
    <w:tmpl w:val="C0F64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247D15"/>
    <w:multiLevelType w:val="multilevel"/>
    <w:tmpl w:val="FD729DB2"/>
    <w:lvl w:ilvl="0">
      <w:start w:val="1"/>
      <w:numFmt w:val="lowerLetter"/>
      <w:pStyle w:val="Alfa5"/>
      <w:lvlText w:val="(%1)"/>
      <w:lvlJc w:val="left"/>
      <w:pPr>
        <w:ind w:left="3969"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678"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245"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152AD"/>
    <w:multiLevelType w:val="multilevel"/>
    <w:tmpl w:val="96501B9E"/>
    <w:lvl w:ilvl="0">
      <w:start w:val="1"/>
      <w:numFmt w:val="lowerLetter"/>
      <w:pStyle w:val="Alfa3"/>
      <w:lvlText w:val="(%1)"/>
      <w:lvlJc w:val="left"/>
      <w:pPr>
        <w:ind w:left="2126" w:hanging="708"/>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2835"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544" w:hanging="709"/>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0DF12D2"/>
    <w:multiLevelType w:val="multilevel"/>
    <w:tmpl w:val="9620EFD4"/>
    <w:lvl w:ilvl="0">
      <w:start w:val="1"/>
      <w:numFmt w:val="lowerRoman"/>
      <w:pStyle w:val="Roman5"/>
      <w:lvlText w:val="(%1)"/>
      <w:lvlJc w:val="left"/>
      <w:pPr>
        <w:ind w:left="4111"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20" w:hanging="709"/>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2521EB6"/>
    <w:multiLevelType w:val="multilevel"/>
    <w:tmpl w:val="75BC2C72"/>
    <w:lvl w:ilvl="0">
      <w:start w:val="1"/>
      <w:numFmt w:val="lowerRoman"/>
      <w:pStyle w:val="Roman3"/>
      <w:lvlText w:val="(%1)"/>
      <w:lvlJc w:val="left"/>
      <w:pPr>
        <w:ind w:left="2126" w:hanging="708"/>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35" w:hanging="709"/>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tabs>
          <w:tab w:val="num" w:pos="1418"/>
        </w:tabs>
        <w:ind w:left="1418"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4">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5">
      <w:start w:val="1"/>
      <w:numFmt w:val="none"/>
      <w:lvlRestart w:val="0"/>
      <w:lvlText w:val=""/>
      <w:lvlJc w:val="left"/>
      <w:pPr>
        <w:tabs>
          <w:tab w:val="num" w:pos="1418"/>
        </w:tabs>
        <w:ind w:left="1418" w:firstLine="0"/>
      </w:pPr>
      <w:rPr>
        <w:rFonts w:hint="default"/>
      </w:rPr>
    </w:lvl>
    <w:lvl w:ilvl="6">
      <w:start w:val="1"/>
      <w:numFmt w:val="none"/>
      <w:lvlRestart w:val="0"/>
      <w:lvlText w:val=""/>
      <w:lvlJc w:val="left"/>
      <w:pPr>
        <w:tabs>
          <w:tab w:val="num" w:pos="1418"/>
        </w:tabs>
        <w:ind w:left="1418" w:firstLine="0"/>
      </w:pPr>
      <w:rPr>
        <w:rFonts w:hint="default"/>
      </w:rPr>
    </w:lvl>
    <w:lvl w:ilvl="7">
      <w:start w:val="1"/>
      <w:numFmt w:val="none"/>
      <w:lvlRestart w:val="0"/>
      <w:lvlText w:val=""/>
      <w:lvlJc w:val="left"/>
      <w:pPr>
        <w:tabs>
          <w:tab w:val="num" w:pos="1418"/>
        </w:tabs>
        <w:ind w:left="1418" w:firstLine="0"/>
      </w:pPr>
      <w:rPr>
        <w:rFonts w:hint="default"/>
      </w:rPr>
    </w:lvl>
    <w:lvl w:ilvl="8">
      <w:start w:val="1"/>
      <w:numFmt w:val="none"/>
      <w:lvlRestart w:val="0"/>
      <w:lvlText w:val=""/>
      <w:lvlJc w:val="left"/>
      <w:pPr>
        <w:tabs>
          <w:tab w:val="num" w:pos="1418"/>
        </w:tabs>
        <w:ind w:left="1418" w:firstLine="0"/>
      </w:pPr>
      <w:rPr>
        <w:rFonts w:hint="default"/>
      </w:rPr>
    </w:lvl>
  </w:abstractNum>
  <w:abstractNum w:abstractNumId="20" w15:restartNumberingAfterBreak="0">
    <w:nsid w:val="62C1464D"/>
    <w:multiLevelType w:val="multilevel"/>
    <w:tmpl w:val="44FCFA5E"/>
    <w:lvl w:ilvl="0">
      <w:start w:val="1"/>
      <w:numFmt w:val="lowerLetter"/>
      <w:pStyle w:val="Alfa2"/>
      <w:lvlText w:val="(%1)"/>
      <w:lvlJc w:val="left"/>
      <w:pPr>
        <w:ind w:left="1418"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2126" w:hanging="70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835"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3946846"/>
    <w:multiLevelType w:val="multilevel"/>
    <w:tmpl w:val="A50C2EF0"/>
    <w:lvl w:ilvl="0">
      <w:start w:val="1"/>
      <w:numFmt w:val="decimal"/>
      <w:pStyle w:val="Livello1"/>
      <w:lvlText w:val="%1."/>
      <w:lvlJc w:val="left"/>
      <w:pPr>
        <w:ind w:left="709" w:hanging="709"/>
      </w:pPr>
      <w:rPr>
        <w:rFonts w:ascii="Arial" w:hAnsi="Arial" w:cs="Arial" w:hint="default"/>
        <w:b/>
        <w:i w:val="0"/>
        <w:sz w:val="22"/>
        <w:szCs w:val="22"/>
      </w:rPr>
    </w:lvl>
    <w:lvl w:ilvl="1">
      <w:start w:val="1"/>
      <w:numFmt w:val="decimal"/>
      <w:pStyle w:val="Livello2"/>
      <w:lvlText w:val="%1.%2"/>
      <w:lvlJc w:val="left"/>
      <w:pPr>
        <w:ind w:left="709" w:hanging="709"/>
      </w:pPr>
      <w:rPr>
        <w:rFonts w:ascii="Arial" w:hAnsi="Arial" w:cs="Arial" w:hint="default"/>
        <w:b/>
        <w:i w:val="0"/>
        <w:sz w:val="20"/>
        <w:szCs w:val="20"/>
      </w:rPr>
    </w:lvl>
    <w:lvl w:ilvl="2">
      <w:start w:val="1"/>
      <w:numFmt w:val="decimal"/>
      <w:pStyle w:val="Livello3"/>
      <w:lvlText w:val="%1.%2.%3"/>
      <w:lvlJc w:val="left"/>
      <w:pPr>
        <w:ind w:left="1418" w:hanging="709"/>
      </w:pPr>
      <w:rPr>
        <w:rFonts w:ascii="Arial" w:hAnsi="Arial" w:cs="Arial" w:hint="default"/>
        <w:b/>
        <w:i w:val="0"/>
        <w:sz w:val="20"/>
        <w:szCs w:val="20"/>
      </w:rPr>
    </w:lvl>
    <w:lvl w:ilvl="3">
      <w:start w:val="1"/>
      <w:numFmt w:val="decimal"/>
      <w:pStyle w:val="Livello4"/>
      <w:lvlText w:val="%1.%2.%3.%4"/>
      <w:lvlJc w:val="left"/>
      <w:pPr>
        <w:ind w:left="2268" w:hanging="85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vello5"/>
      <w:lvlText w:val="%1.%2.%3.%4.%5"/>
      <w:lvlJc w:val="left"/>
      <w:pPr>
        <w:ind w:left="3402" w:hanging="1134"/>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4E60E5C"/>
    <w:multiLevelType w:val="hybridMultilevel"/>
    <w:tmpl w:val="B4245034"/>
    <w:lvl w:ilvl="0" w:tplc="724C5582">
      <w:start w:val="1"/>
      <w:numFmt w:val="bullet"/>
      <w:pStyle w:val="Tratto3"/>
      <w:lvlText w:val="-"/>
      <w:lvlJc w:val="left"/>
      <w:pPr>
        <w:tabs>
          <w:tab w:val="num" w:pos="2126"/>
        </w:tabs>
        <w:ind w:left="2126"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14C46"/>
    <w:multiLevelType w:val="multilevel"/>
    <w:tmpl w:val="7910D6D2"/>
    <w:lvl w:ilvl="0">
      <w:start w:val="1"/>
      <w:numFmt w:val="decimal"/>
      <w:pStyle w:val="Numero4"/>
      <w:lvlText w:val="(%1)"/>
      <w:lvlJc w:val="left"/>
      <w:pPr>
        <w:ind w:left="2977"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686"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4394"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4961"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A8418F7"/>
    <w:multiLevelType w:val="multilevel"/>
    <w:tmpl w:val="6F548788"/>
    <w:lvl w:ilvl="0">
      <w:start w:val="1"/>
      <w:numFmt w:val="lowerRoman"/>
      <w:pStyle w:val="Roman1"/>
      <w:lvlText w:val="(%1)"/>
      <w:lvlJc w:val="left"/>
      <w:pPr>
        <w:ind w:left="709"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18" w:hanging="709"/>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FE90E4D"/>
    <w:multiLevelType w:val="multilevel"/>
    <w:tmpl w:val="F0AA410E"/>
    <w:lvl w:ilvl="0">
      <w:start w:val="1"/>
      <w:numFmt w:val="decimal"/>
      <w:pStyle w:val="Livello10"/>
      <w:lvlText w:val="%1."/>
      <w:lvlJc w:val="left"/>
      <w:pPr>
        <w:ind w:left="709" w:hanging="709"/>
      </w:pPr>
      <w:rPr>
        <w:rFonts w:ascii="Arial" w:hAnsi="Arial" w:hint="default"/>
        <w:b/>
        <w:i w:val="0"/>
        <w:caps w:val="0"/>
        <w:strike w:val="0"/>
        <w:dstrike w:val="0"/>
        <w:vanish w:val="0"/>
        <w:color w:val="auto"/>
        <w:sz w:val="22"/>
        <w:u w:val="none"/>
        <w:vertAlign w:val="baseline"/>
        <w:em w:val="none"/>
      </w:rPr>
    </w:lvl>
    <w:lvl w:ilvl="1">
      <w:start w:val="1"/>
      <w:numFmt w:val="decimal"/>
      <w:pStyle w:val="Livello20"/>
      <w:lvlText w:val="%1.%2."/>
      <w:lvlJc w:val="left"/>
      <w:pPr>
        <w:ind w:left="709" w:hanging="709"/>
      </w:pPr>
      <w:rPr>
        <w:rFonts w:ascii="Arial" w:hAnsi="Arial" w:cs="Arial" w:hint="default"/>
        <w:b/>
        <w:i w:val="0"/>
        <w:caps w:val="0"/>
        <w:strike w:val="0"/>
        <w:dstrike w:val="0"/>
        <w:vanish w:val="0"/>
        <w:color w:val="auto"/>
        <w:sz w:val="20"/>
        <w:u w:val="none"/>
        <w:vertAlign w:val="baseline"/>
        <w:em w:val="none"/>
      </w:rPr>
    </w:lvl>
    <w:lvl w:ilvl="2">
      <w:start w:val="1"/>
      <w:numFmt w:val="decimal"/>
      <w:pStyle w:val="Livello30"/>
      <w:lvlText w:val="%1.%2.%3."/>
      <w:lvlJc w:val="left"/>
      <w:pPr>
        <w:ind w:left="1418" w:hanging="709"/>
      </w:pPr>
      <w:rPr>
        <w:rFonts w:ascii="Arial" w:hAnsi="Arial" w:cs="Arial" w:hint="default"/>
        <w:b/>
        <w:i w:val="0"/>
        <w:caps w:val="0"/>
        <w:strike w:val="0"/>
        <w:dstrike w:val="0"/>
        <w:vanish w:val="0"/>
        <w:color w:val="auto"/>
        <w:sz w:val="20"/>
        <w:u w:val="none"/>
        <w:vertAlign w:val="baseline"/>
        <w:em w:val="none"/>
      </w:rPr>
    </w:lvl>
    <w:lvl w:ilvl="3">
      <w:start w:val="1"/>
      <w:numFmt w:val="lowerLetter"/>
      <w:pStyle w:val="Livello40"/>
      <w:lvlText w:val="(%4)"/>
      <w:lvlJc w:val="left"/>
      <w:pPr>
        <w:ind w:left="2126" w:hanging="708"/>
      </w:pPr>
      <w:rPr>
        <w:rFonts w:ascii="Arial" w:hAnsi="Arial" w:hint="default"/>
        <w:b w:val="0"/>
        <w:i w:val="0"/>
        <w:caps w:val="0"/>
        <w:strike w:val="0"/>
        <w:dstrike w:val="0"/>
        <w:vanish w:val="0"/>
        <w:color w:val="auto"/>
        <w:sz w:val="20"/>
        <w:u w:val="none"/>
        <w:vertAlign w:val="baseline"/>
        <w:em w:val="none"/>
      </w:rPr>
    </w:lvl>
    <w:lvl w:ilvl="4">
      <w:start w:val="1"/>
      <w:numFmt w:val="lowerRoman"/>
      <w:pStyle w:val="Livello50"/>
      <w:lvlText w:val="(%5)"/>
      <w:lvlJc w:val="left"/>
      <w:pPr>
        <w:ind w:left="2835" w:hanging="709"/>
      </w:pPr>
      <w:rPr>
        <w:rFonts w:ascii="Arial" w:hAnsi="Arial" w:hint="default"/>
        <w:b w:val="0"/>
        <w:i w:val="0"/>
        <w:caps w:val="0"/>
        <w:strike w:val="0"/>
        <w:dstrike w:val="0"/>
        <w:vanish w:val="0"/>
        <w:color w:val="auto"/>
        <w:sz w:val="20"/>
        <w:u w:val="none"/>
        <w:vertAlign w:val="baseline"/>
        <w:em w:val="none"/>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71466782"/>
    <w:multiLevelType w:val="multilevel"/>
    <w:tmpl w:val="E5B28FEC"/>
    <w:lvl w:ilvl="0">
      <w:start w:val="1"/>
      <w:numFmt w:val="lowerLetter"/>
      <w:pStyle w:val="Alfa4"/>
      <w:lvlText w:val="(%1)"/>
      <w:lvlJc w:val="left"/>
      <w:pPr>
        <w:ind w:left="2977"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3686"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4252" w:hanging="56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4">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5">
      <w:start w:val="1"/>
      <w:numFmt w:val="none"/>
      <w:lvlRestart w:val="0"/>
      <w:lvlText w:val=""/>
      <w:lvlJc w:val="left"/>
      <w:pPr>
        <w:tabs>
          <w:tab w:val="num" w:pos="2268"/>
        </w:tabs>
        <w:ind w:left="2268" w:firstLine="0"/>
      </w:pPr>
      <w:rPr>
        <w:rFonts w:hint="default"/>
      </w:rPr>
    </w:lvl>
    <w:lvl w:ilvl="6">
      <w:start w:val="1"/>
      <w:numFmt w:val="none"/>
      <w:lvlRestart w:val="0"/>
      <w:lvlText w:val=""/>
      <w:lvlJc w:val="left"/>
      <w:pPr>
        <w:tabs>
          <w:tab w:val="num" w:pos="2268"/>
        </w:tabs>
        <w:ind w:left="2268" w:firstLine="0"/>
      </w:pPr>
      <w:rPr>
        <w:rFonts w:hint="default"/>
      </w:rPr>
    </w:lvl>
    <w:lvl w:ilvl="7">
      <w:start w:val="1"/>
      <w:numFmt w:val="none"/>
      <w:lvlRestart w:val="0"/>
      <w:lvlText w:val=""/>
      <w:lvlJc w:val="left"/>
      <w:pPr>
        <w:tabs>
          <w:tab w:val="num" w:pos="0"/>
        </w:tabs>
        <w:ind w:left="2268" w:firstLine="0"/>
      </w:pPr>
      <w:rPr>
        <w:rFonts w:hint="default"/>
      </w:rPr>
    </w:lvl>
    <w:lvl w:ilvl="8">
      <w:start w:val="1"/>
      <w:numFmt w:val="none"/>
      <w:lvlRestart w:val="0"/>
      <w:lvlText w:val=""/>
      <w:lvlJc w:val="left"/>
      <w:pPr>
        <w:tabs>
          <w:tab w:val="num" w:pos="0"/>
        </w:tabs>
        <w:ind w:left="2268" w:firstLine="0"/>
      </w:pPr>
      <w:rPr>
        <w:rFonts w:hint="default"/>
      </w:rPr>
    </w:lvl>
  </w:abstractNum>
  <w:abstractNum w:abstractNumId="27" w15:restartNumberingAfterBreak="0">
    <w:nsid w:val="71662581"/>
    <w:multiLevelType w:val="hybridMultilevel"/>
    <w:tmpl w:val="F85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16E84"/>
    <w:multiLevelType w:val="multilevel"/>
    <w:tmpl w:val="873C830C"/>
    <w:lvl w:ilvl="0">
      <w:start w:val="1"/>
      <w:numFmt w:val="decimal"/>
      <w:pStyle w:val="Numero3"/>
      <w:lvlText w:val="(%1)"/>
      <w:lvlJc w:val="left"/>
      <w:pPr>
        <w:ind w:left="2126" w:hanging="708"/>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35"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3544"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4111" w:hanging="567"/>
      </w:pPr>
      <w:rPr>
        <w:rFonts w:ascii="Arial" w:hAnsi="Arial"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78E707E3"/>
    <w:multiLevelType w:val="multilevel"/>
    <w:tmpl w:val="62D2B0B0"/>
    <w:lvl w:ilvl="0">
      <w:start w:val="1"/>
      <w:numFmt w:val="upperLetter"/>
      <w:pStyle w:val="Allegato"/>
      <w:suff w:val="space"/>
      <w:lvlText w:val="Allegato %1"/>
      <w:lvlJc w:val="left"/>
      <w:pPr>
        <w:ind w:left="0" w:firstLine="0"/>
      </w:pPr>
      <w:rPr>
        <w:rFonts w:ascii="Arial Grassetto" w:eastAsia="Arial Unicode MS" w:hAnsi="Arial Grassetto" w:hint="default"/>
        <w:b/>
        <w:bCs w:val="0"/>
        <w:i w:val="0"/>
        <w:iCs w:val="0"/>
        <w:caps w:val="0"/>
        <w:smallCaps w:val="0"/>
        <w:strike w:val="0"/>
        <w:dstrike w:val="0"/>
        <w:noProof w:val="0"/>
        <w:snapToGrid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981163D"/>
    <w:multiLevelType w:val="multilevel"/>
    <w:tmpl w:val="E236D9BE"/>
    <w:lvl w:ilvl="0">
      <w:start w:val="1"/>
      <w:numFmt w:val="lowerRoman"/>
      <w:pStyle w:val="Roman2"/>
      <w:lvlText w:val="(%1)"/>
      <w:lvlJc w:val="left"/>
      <w:pPr>
        <w:ind w:left="1418"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126" w:hanging="70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DC96B44"/>
    <w:multiLevelType w:val="multilevel"/>
    <w:tmpl w:val="0CFED320"/>
    <w:lvl w:ilvl="0">
      <w:start w:val="1"/>
      <w:numFmt w:val="lowerRoman"/>
      <w:pStyle w:val="Roman4"/>
      <w:lvlText w:val="(%1)"/>
      <w:lvlJc w:val="left"/>
      <w:pPr>
        <w:ind w:left="2977"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86" w:hanging="709"/>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E920DB1"/>
    <w:multiLevelType w:val="multilevel"/>
    <w:tmpl w:val="E8580DBC"/>
    <w:lvl w:ilvl="0">
      <w:start w:val="1"/>
      <w:numFmt w:val="decimal"/>
      <w:pStyle w:val="Numero2"/>
      <w:lvlText w:val="(%1)"/>
      <w:lvlJc w:val="left"/>
      <w:pPr>
        <w:ind w:left="1418"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26"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835"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402"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EC34FFE"/>
    <w:multiLevelType w:val="hybridMultilevel"/>
    <w:tmpl w:val="D87CB2EC"/>
    <w:lvl w:ilvl="0" w:tplc="8F5079C8">
      <w:start w:val="1"/>
      <w:numFmt w:val="bullet"/>
      <w:pStyle w:val="Tratto2"/>
      <w:lvlText w:val="-"/>
      <w:lvlJc w:val="left"/>
      <w:pPr>
        <w:tabs>
          <w:tab w:val="num" w:pos="1418"/>
        </w:tabs>
        <w:ind w:left="1418"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44968"/>
    <w:multiLevelType w:val="hybridMultilevel"/>
    <w:tmpl w:val="D9727DFC"/>
    <w:lvl w:ilvl="0" w:tplc="70F25CAE">
      <w:numFmt w:val="bullet"/>
      <w:lvlText w:val="-"/>
      <w:lvlJc w:val="left"/>
      <w:pPr>
        <w:ind w:left="36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1983771">
    <w:abstractNumId w:val="9"/>
  </w:num>
  <w:num w:numId="2" w16cid:durableId="1173104591">
    <w:abstractNumId w:val="7"/>
  </w:num>
  <w:num w:numId="3" w16cid:durableId="983581395">
    <w:abstractNumId w:val="25"/>
  </w:num>
  <w:num w:numId="4" w16cid:durableId="1476605872">
    <w:abstractNumId w:val="21"/>
  </w:num>
  <w:num w:numId="5" w16cid:durableId="1999653609">
    <w:abstractNumId w:val="29"/>
  </w:num>
  <w:num w:numId="6" w16cid:durableId="490097382">
    <w:abstractNumId w:val="3"/>
  </w:num>
  <w:num w:numId="7" w16cid:durableId="69349146">
    <w:abstractNumId w:val="20"/>
  </w:num>
  <w:num w:numId="8" w16cid:durableId="2087140829">
    <w:abstractNumId w:val="17"/>
  </w:num>
  <w:num w:numId="9" w16cid:durableId="1287076864">
    <w:abstractNumId w:val="26"/>
  </w:num>
  <w:num w:numId="10" w16cid:durableId="1746370270">
    <w:abstractNumId w:val="16"/>
  </w:num>
  <w:num w:numId="11" w16cid:durableId="1070618480">
    <w:abstractNumId w:val="6"/>
  </w:num>
  <w:num w:numId="12" w16cid:durableId="276790676">
    <w:abstractNumId w:val="32"/>
  </w:num>
  <w:num w:numId="13" w16cid:durableId="296683289">
    <w:abstractNumId w:val="28"/>
  </w:num>
  <w:num w:numId="14" w16cid:durableId="1854688435">
    <w:abstractNumId w:val="23"/>
  </w:num>
  <w:num w:numId="15" w16cid:durableId="343434530">
    <w:abstractNumId w:val="1"/>
  </w:num>
  <w:num w:numId="16" w16cid:durableId="274673577">
    <w:abstractNumId w:val="24"/>
  </w:num>
  <w:num w:numId="17" w16cid:durableId="840631779">
    <w:abstractNumId w:val="30"/>
  </w:num>
  <w:num w:numId="18" w16cid:durableId="1176387430">
    <w:abstractNumId w:val="19"/>
  </w:num>
  <w:num w:numId="19" w16cid:durableId="1889948175">
    <w:abstractNumId w:val="31"/>
  </w:num>
  <w:num w:numId="20" w16cid:durableId="1035425948">
    <w:abstractNumId w:val="18"/>
  </w:num>
  <w:num w:numId="21" w16cid:durableId="1975523477">
    <w:abstractNumId w:val="12"/>
  </w:num>
  <w:num w:numId="22" w16cid:durableId="1134904070">
    <w:abstractNumId w:val="33"/>
  </w:num>
  <w:num w:numId="23" w16cid:durableId="1711493202">
    <w:abstractNumId w:val="22"/>
  </w:num>
  <w:num w:numId="24" w16cid:durableId="1778331276">
    <w:abstractNumId w:val="8"/>
  </w:num>
  <w:num w:numId="25" w16cid:durableId="361251933">
    <w:abstractNumId w:val="13"/>
  </w:num>
  <w:num w:numId="26" w16cid:durableId="2144226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53968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6494563">
    <w:abstractNumId w:val="2"/>
  </w:num>
  <w:num w:numId="29" w16cid:durableId="1206134540">
    <w:abstractNumId w:val="11"/>
  </w:num>
  <w:num w:numId="30" w16cid:durableId="1352216999">
    <w:abstractNumId w:val="2"/>
  </w:num>
  <w:num w:numId="31" w16cid:durableId="1771317424">
    <w:abstractNumId w:val="11"/>
  </w:num>
  <w:num w:numId="32" w16cid:durableId="62878499">
    <w:abstractNumId w:val="10"/>
  </w:num>
  <w:num w:numId="33" w16cid:durableId="1080103157">
    <w:abstractNumId w:val="15"/>
  </w:num>
  <w:num w:numId="34" w16cid:durableId="1296984926">
    <w:abstractNumId w:val="14"/>
  </w:num>
  <w:num w:numId="35" w16cid:durableId="636230241">
    <w:abstractNumId w:val="34"/>
  </w:num>
  <w:num w:numId="36" w16cid:durableId="332684159">
    <w:abstractNumId w:val="4"/>
  </w:num>
  <w:num w:numId="37" w16cid:durableId="160586153">
    <w:abstractNumId w:val="0"/>
  </w:num>
  <w:num w:numId="38" w16cid:durableId="82531894">
    <w:abstractNumId w:val="5"/>
  </w:num>
  <w:num w:numId="39" w16cid:durableId="10396742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0138CD"/>
    <w:rsid w:val="00014903"/>
    <w:rsid w:val="00023082"/>
    <w:rsid w:val="00032A48"/>
    <w:rsid w:val="00036380"/>
    <w:rsid w:val="000400F7"/>
    <w:rsid w:val="00044681"/>
    <w:rsid w:val="0006600F"/>
    <w:rsid w:val="0007381D"/>
    <w:rsid w:val="00090806"/>
    <w:rsid w:val="00094591"/>
    <w:rsid w:val="00094E9C"/>
    <w:rsid w:val="000A1BC9"/>
    <w:rsid w:val="000A6B73"/>
    <w:rsid w:val="000E6329"/>
    <w:rsid w:val="000F00B6"/>
    <w:rsid w:val="000F05B3"/>
    <w:rsid w:val="000F0FEA"/>
    <w:rsid w:val="000F4ADC"/>
    <w:rsid w:val="00101208"/>
    <w:rsid w:val="0010395F"/>
    <w:rsid w:val="001363B5"/>
    <w:rsid w:val="00147A07"/>
    <w:rsid w:val="00161651"/>
    <w:rsid w:val="00175775"/>
    <w:rsid w:val="00181D8C"/>
    <w:rsid w:val="00183E25"/>
    <w:rsid w:val="00184D06"/>
    <w:rsid w:val="00184EC3"/>
    <w:rsid w:val="0019199C"/>
    <w:rsid w:val="001A65AE"/>
    <w:rsid w:val="001B1A74"/>
    <w:rsid w:val="001B5633"/>
    <w:rsid w:val="001C4DF8"/>
    <w:rsid w:val="001D65B2"/>
    <w:rsid w:val="001E6ED5"/>
    <w:rsid w:val="00212477"/>
    <w:rsid w:val="00215F89"/>
    <w:rsid w:val="00217BDA"/>
    <w:rsid w:val="002244F3"/>
    <w:rsid w:val="002305E0"/>
    <w:rsid w:val="002310FB"/>
    <w:rsid w:val="00234DA6"/>
    <w:rsid w:val="002433FC"/>
    <w:rsid w:val="00245996"/>
    <w:rsid w:val="0024698C"/>
    <w:rsid w:val="00251092"/>
    <w:rsid w:val="00255090"/>
    <w:rsid w:val="00256D33"/>
    <w:rsid w:val="002570BA"/>
    <w:rsid w:val="00261465"/>
    <w:rsid w:val="002630EA"/>
    <w:rsid w:val="00264D79"/>
    <w:rsid w:val="00265879"/>
    <w:rsid w:val="0026739F"/>
    <w:rsid w:val="00277302"/>
    <w:rsid w:val="00277CD6"/>
    <w:rsid w:val="00295B02"/>
    <w:rsid w:val="002A2091"/>
    <w:rsid w:val="002A442C"/>
    <w:rsid w:val="002A77C7"/>
    <w:rsid w:val="002B1A6F"/>
    <w:rsid w:val="002B6F96"/>
    <w:rsid w:val="002C1076"/>
    <w:rsid w:val="002E6443"/>
    <w:rsid w:val="002F1395"/>
    <w:rsid w:val="002F18FF"/>
    <w:rsid w:val="002F208A"/>
    <w:rsid w:val="002F63A4"/>
    <w:rsid w:val="003020AF"/>
    <w:rsid w:val="003027F4"/>
    <w:rsid w:val="003059A3"/>
    <w:rsid w:val="0031316C"/>
    <w:rsid w:val="0032048E"/>
    <w:rsid w:val="0032493E"/>
    <w:rsid w:val="003270C2"/>
    <w:rsid w:val="0032721E"/>
    <w:rsid w:val="003309E6"/>
    <w:rsid w:val="00335381"/>
    <w:rsid w:val="0033717C"/>
    <w:rsid w:val="00343905"/>
    <w:rsid w:val="003464D5"/>
    <w:rsid w:val="00356AFC"/>
    <w:rsid w:val="0036335E"/>
    <w:rsid w:val="0037011D"/>
    <w:rsid w:val="0037192D"/>
    <w:rsid w:val="003806CC"/>
    <w:rsid w:val="003913A1"/>
    <w:rsid w:val="00392706"/>
    <w:rsid w:val="00396796"/>
    <w:rsid w:val="003A00C2"/>
    <w:rsid w:val="003B16CE"/>
    <w:rsid w:val="003B52BA"/>
    <w:rsid w:val="003C0F91"/>
    <w:rsid w:val="003C2C63"/>
    <w:rsid w:val="003C546E"/>
    <w:rsid w:val="003C6196"/>
    <w:rsid w:val="003D2304"/>
    <w:rsid w:val="003D29AE"/>
    <w:rsid w:val="003D33EC"/>
    <w:rsid w:val="003D5DB1"/>
    <w:rsid w:val="003E2D1B"/>
    <w:rsid w:val="003F462E"/>
    <w:rsid w:val="003F5BC9"/>
    <w:rsid w:val="003F6557"/>
    <w:rsid w:val="003F697F"/>
    <w:rsid w:val="00410493"/>
    <w:rsid w:val="004174F0"/>
    <w:rsid w:val="00420BA8"/>
    <w:rsid w:val="00422B13"/>
    <w:rsid w:val="00422CB1"/>
    <w:rsid w:val="00433780"/>
    <w:rsid w:val="0044083D"/>
    <w:rsid w:val="004447FA"/>
    <w:rsid w:val="00452C13"/>
    <w:rsid w:val="00452CB3"/>
    <w:rsid w:val="0045502A"/>
    <w:rsid w:val="00457F99"/>
    <w:rsid w:val="00460570"/>
    <w:rsid w:val="00472613"/>
    <w:rsid w:val="004807A1"/>
    <w:rsid w:val="00495FF5"/>
    <w:rsid w:val="0049635B"/>
    <w:rsid w:val="004A06EC"/>
    <w:rsid w:val="004A27D8"/>
    <w:rsid w:val="004A3786"/>
    <w:rsid w:val="004B710F"/>
    <w:rsid w:val="004B7510"/>
    <w:rsid w:val="004D2E43"/>
    <w:rsid w:val="004D3710"/>
    <w:rsid w:val="004D38AF"/>
    <w:rsid w:val="004E068D"/>
    <w:rsid w:val="004E1D93"/>
    <w:rsid w:val="004E4D6E"/>
    <w:rsid w:val="004E5911"/>
    <w:rsid w:val="004E7C3D"/>
    <w:rsid w:val="004F0028"/>
    <w:rsid w:val="00502092"/>
    <w:rsid w:val="00503A46"/>
    <w:rsid w:val="005268EB"/>
    <w:rsid w:val="00533CEF"/>
    <w:rsid w:val="00534CA1"/>
    <w:rsid w:val="00547E7B"/>
    <w:rsid w:val="00547F3C"/>
    <w:rsid w:val="00550FE1"/>
    <w:rsid w:val="005614CA"/>
    <w:rsid w:val="00564FAC"/>
    <w:rsid w:val="00586F56"/>
    <w:rsid w:val="00593518"/>
    <w:rsid w:val="005A04B4"/>
    <w:rsid w:val="005A2BD9"/>
    <w:rsid w:val="005A5840"/>
    <w:rsid w:val="005B4516"/>
    <w:rsid w:val="005B7DBB"/>
    <w:rsid w:val="005D40BF"/>
    <w:rsid w:val="005E6DA9"/>
    <w:rsid w:val="005F3C55"/>
    <w:rsid w:val="005F5873"/>
    <w:rsid w:val="005F751F"/>
    <w:rsid w:val="00605D05"/>
    <w:rsid w:val="00606503"/>
    <w:rsid w:val="0061642E"/>
    <w:rsid w:val="0062104B"/>
    <w:rsid w:val="00622DF8"/>
    <w:rsid w:val="0062349D"/>
    <w:rsid w:val="006305ED"/>
    <w:rsid w:val="00650856"/>
    <w:rsid w:val="00652920"/>
    <w:rsid w:val="00653697"/>
    <w:rsid w:val="00656A22"/>
    <w:rsid w:val="0067208B"/>
    <w:rsid w:val="006750EF"/>
    <w:rsid w:val="006A535E"/>
    <w:rsid w:val="006B0AEB"/>
    <w:rsid w:val="006B49A1"/>
    <w:rsid w:val="006B5353"/>
    <w:rsid w:val="006C1C74"/>
    <w:rsid w:val="006C698A"/>
    <w:rsid w:val="006C6FF4"/>
    <w:rsid w:val="006D1641"/>
    <w:rsid w:val="006D29A9"/>
    <w:rsid w:val="006E0590"/>
    <w:rsid w:val="006F3179"/>
    <w:rsid w:val="007131C6"/>
    <w:rsid w:val="00714A0F"/>
    <w:rsid w:val="00723F9A"/>
    <w:rsid w:val="007409C3"/>
    <w:rsid w:val="0074152A"/>
    <w:rsid w:val="00743B02"/>
    <w:rsid w:val="00752527"/>
    <w:rsid w:val="007554CA"/>
    <w:rsid w:val="00762D83"/>
    <w:rsid w:val="007671BA"/>
    <w:rsid w:val="00772F44"/>
    <w:rsid w:val="0077346E"/>
    <w:rsid w:val="0077580B"/>
    <w:rsid w:val="0077602C"/>
    <w:rsid w:val="0077639E"/>
    <w:rsid w:val="007855B2"/>
    <w:rsid w:val="0079494E"/>
    <w:rsid w:val="00796742"/>
    <w:rsid w:val="007A1139"/>
    <w:rsid w:val="007A45B4"/>
    <w:rsid w:val="007A490A"/>
    <w:rsid w:val="007A7EB3"/>
    <w:rsid w:val="007C25A7"/>
    <w:rsid w:val="007D1AE0"/>
    <w:rsid w:val="007D2549"/>
    <w:rsid w:val="007D48A0"/>
    <w:rsid w:val="007E34B9"/>
    <w:rsid w:val="007E62E8"/>
    <w:rsid w:val="007E6572"/>
    <w:rsid w:val="007E7574"/>
    <w:rsid w:val="007F24E8"/>
    <w:rsid w:val="008014FA"/>
    <w:rsid w:val="00811A59"/>
    <w:rsid w:val="0081389D"/>
    <w:rsid w:val="00813EEC"/>
    <w:rsid w:val="008179CF"/>
    <w:rsid w:val="00823BC0"/>
    <w:rsid w:val="00825EDB"/>
    <w:rsid w:val="00827134"/>
    <w:rsid w:val="0083451A"/>
    <w:rsid w:val="0083578E"/>
    <w:rsid w:val="0084331A"/>
    <w:rsid w:val="00847D46"/>
    <w:rsid w:val="00856FCE"/>
    <w:rsid w:val="00861316"/>
    <w:rsid w:val="00864759"/>
    <w:rsid w:val="00874B78"/>
    <w:rsid w:val="008750C2"/>
    <w:rsid w:val="0088197C"/>
    <w:rsid w:val="00885557"/>
    <w:rsid w:val="00887A87"/>
    <w:rsid w:val="008945AC"/>
    <w:rsid w:val="008A0AD5"/>
    <w:rsid w:val="008A2D90"/>
    <w:rsid w:val="008A32BF"/>
    <w:rsid w:val="008A6E03"/>
    <w:rsid w:val="008B00AD"/>
    <w:rsid w:val="008C0BC6"/>
    <w:rsid w:val="008C1257"/>
    <w:rsid w:val="008C7528"/>
    <w:rsid w:val="008C7CE7"/>
    <w:rsid w:val="008D7839"/>
    <w:rsid w:val="008E1C42"/>
    <w:rsid w:val="00912A88"/>
    <w:rsid w:val="00920A44"/>
    <w:rsid w:val="009221B6"/>
    <w:rsid w:val="00923F29"/>
    <w:rsid w:val="0092628C"/>
    <w:rsid w:val="009264A8"/>
    <w:rsid w:val="00926DD7"/>
    <w:rsid w:val="00934F7F"/>
    <w:rsid w:val="009374DB"/>
    <w:rsid w:val="00937705"/>
    <w:rsid w:val="009424AF"/>
    <w:rsid w:val="009519D8"/>
    <w:rsid w:val="00953926"/>
    <w:rsid w:val="009546BF"/>
    <w:rsid w:val="00955078"/>
    <w:rsid w:val="009565B9"/>
    <w:rsid w:val="009604B1"/>
    <w:rsid w:val="00970243"/>
    <w:rsid w:val="00970325"/>
    <w:rsid w:val="00970ABC"/>
    <w:rsid w:val="00972EB2"/>
    <w:rsid w:val="00973D89"/>
    <w:rsid w:val="00975E2B"/>
    <w:rsid w:val="009804E9"/>
    <w:rsid w:val="009820DB"/>
    <w:rsid w:val="00982530"/>
    <w:rsid w:val="00993C0B"/>
    <w:rsid w:val="00996428"/>
    <w:rsid w:val="009A5DA8"/>
    <w:rsid w:val="009B21CA"/>
    <w:rsid w:val="009B6620"/>
    <w:rsid w:val="009B7BFA"/>
    <w:rsid w:val="009D2D17"/>
    <w:rsid w:val="009D324C"/>
    <w:rsid w:val="009E0CD6"/>
    <w:rsid w:val="009E5B4A"/>
    <w:rsid w:val="009E6BB0"/>
    <w:rsid w:val="009E74F0"/>
    <w:rsid w:val="009F0B01"/>
    <w:rsid w:val="009F1786"/>
    <w:rsid w:val="009F2985"/>
    <w:rsid w:val="00A03513"/>
    <w:rsid w:val="00A06B4E"/>
    <w:rsid w:val="00A15D02"/>
    <w:rsid w:val="00A22E34"/>
    <w:rsid w:val="00A23228"/>
    <w:rsid w:val="00A42084"/>
    <w:rsid w:val="00A61D26"/>
    <w:rsid w:val="00A65558"/>
    <w:rsid w:val="00A65680"/>
    <w:rsid w:val="00A66762"/>
    <w:rsid w:val="00A7069D"/>
    <w:rsid w:val="00A721F3"/>
    <w:rsid w:val="00A732D1"/>
    <w:rsid w:val="00A83F37"/>
    <w:rsid w:val="00A841AD"/>
    <w:rsid w:val="00A84235"/>
    <w:rsid w:val="00A84FB2"/>
    <w:rsid w:val="00A958F1"/>
    <w:rsid w:val="00A97424"/>
    <w:rsid w:val="00AA053C"/>
    <w:rsid w:val="00AA4A2B"/>
    <w:rsid w:val="00AA60AD"/>
    <w:rsid w:val="00AA73F6"/>
    <w:rsid w:val="00AB1170"/>
    <w:rsid w:val="00AB2A4F"/>
    <w:rsid w:val="00AC4258"/>
    <w:rsid w:val="00AD07B2"/>
    <w:rsid w:val="00AE3881"/>
    <w:rsid w:val="00AE7C3D"/>
    <w:rsid w:val="00AF49EA"/>
    <w:rsid w:val="00AF4AE8"/>
    <w:rsid w:val="00AF70D8"/>
    <w:rsid w:val="00B00A3A"/>
    <w:rsid w:val="00B04492"/>
    <w:rsid w:val="00B06A09"/>
    <w:rsid w:val="00B32CD6"/>
    <w:rsid w:val="00B337B4"/>
    <w:rsid w:val="00B437EE"/>
    <w:rsid w:val="00B54C11"/>
    <w:rsid w:val="00B575D8"/>
    <w:rsid w:val="00B72A02"/>
    <w:rsid w:val="00B77EAE"/>
    <w:rsid w:val="00B81BD7"/>
    <w:rsid w:val="00B82628"/>
    <w:rsid w:val="00B96581"/>
    <w:rsid w:val="00BA7FEE"/>
    <w:rsid w:val="00BB46DB"/>
    <w:rsid w:val="00BB6DE5"/>
    <w:rsid w:val="00BC2803"/>
    <w:rsid w:val="00BD1C60"/>
    <w:rsid w:val="00BD4CC3"/>
    <w:rsid w:val="00BD514E"/>
    <w:rsid w:val="00BE02AA"/>
    <w:rsid w:val="00BF720B"/>
    <w:rsid w:val="00C160C1"/>
    <w:rsid w:val="00C17F70"/>
    <w:rsid w:val="00C22D1E"/>
    <w:rsid w:val="00C242B8"/>
    <w:rsid w:val="00C30D23"/>
    <w:rsid w:val="00C45DE9"/>
    <w:rsid w:val="00C569F7"/>
    <w:rsid w:val="00C60DB4"/>
    <w:rsid w:val="00C62725"/>
    <w:rsid w:val="00C7672E"/>
    <w:rsid w:val="00C84EAE"/>
    <w:rsid w:val="00C90013"/>
    <w:rsid w:val="00CA3BE1"/>
    <w:rsid w:val="00CA518D"/>
    <w:rsid w:val="00CC699E"/>
    <w:rsid w:val="00CC6B1E"/>
    <w:rsid w:val="00CD4B55"/>
    <w:rsid w:val="00CE018C"/>
    <w:rsid w:val="00CE3063"/>
    <w:rsid w:val="00CE42A1"/>
    <w:rsid w:val="00CF185C"/>
    <w:rsid w:val="00CF244D"/>
    <w:rsid w:val="00CF25B1"/>
    <w:rsid w:val="00CF608D"/>
    <w:rsid w:val="00CF7F91"/>
    <w:rsid w:val="00D01D7A"/>
    <w:rsid w:val="00D148D1"/>
    <w:rsid w:val="00D267F3"/>
    <w:rsid w:val="00D33404"/>
    <w:rsid w:val="00D3424C"/>
    <w:rsid w:val="00D406C7"/>
    <w:rsid w:val="00D42BB0"/>
    <w:rsid w:val="00D55B59"/>
    <w:rsid w:val="00D57E12"/>
    <w:rsid w:val="00D63F05"/>
    <w:rsid w:val="00D704A6"/>
    <w:rsid w:val="00D71B49"/>
    <w:rsid w:val="00D73458"/>
    <w:rsid w:val="00D871A6"/>
    <w:rsid w:val="00D96793"/>
    <w:rsid w:val="00D97675"/>
    <w:rsid w:val="00DA022B"/>
    <w:rsid w:val="00DA0731"/>
    <w:rsid w:val="00DA3D3D"/>
    <w:rsid w:val="00DA624B"/>
    <w:rsid w:val="00DB0F28"/>
    <w:rsid w:val="00DB73CF"/>
    <w:rsid w:val="00DD62F6"/>
    <w:rsid w:val="00DE030E"/>
    <w:rsid w:val="00DE212D"/>
    <w:rsid w:val="00DE2CF5"/>
    <w:rsid w:val="00DE4903"/>
    <w:rsid w:val="00DF2B31"/>
    <w:rsid w:val="00E02050"/>
    <w:rsid w:val="00E10A68"/>
    <w:rsid w:val="00E1344A"/>
    <w:rsid w:val="00E1430A"/>
    <w:rsid w:val="00E16C8B"/>
    <w:rsid w:val="00E37228"/>
    <w:rsid w:val="00E43A32"/>
    <w:rsid w:val="00E507BE"/>
    <w:rsid w:val="00E50B33"/>
    <w:rsid w:val="00E52C1E"/>
    <w:rsid w:val="00E66AA8"/>
    <w:rsid w:val="00E66F03"/>
    <w:rsid w:val="00E76221"/>
    <w:rsid w:val="00E83657"/>
    <w:rsid w:val="00E91509"/>
    <w:rsid w:val="00EB1AA6"/>
    <w:rsid w:val="00EB1D3F"/>
    <w:rsid w:val="00EB618F"/>
    <w:rsid w:val="00EB6F3D"/>
    <w:rsid w:val="00EC7941"/>
    <w:rsid w:val="00ED4696"/>
    <w:rsid w:val="00EE3B7B"/>
    <w:rsid w:val="00EE4331"/>
    <w:rsid w:val="00EE5DA1"/>
    <w:rsid w:val="00EF1B5F"/>
    <w:rsid w:val="00EF29A8"/>
    <w:rsid w:val="00EF2F9E"/>
    <w:rsid w:val="00EF678B"/>
    <w:rsid w:val="00F01522"/>
    <w:rsid w:val="00F07112"/>
    <w:rsid w:val="00F07491"/>
    <w:rsid w:val="00F116F2"/>
    <w:rsid w:val="00F12539"/>
    <w:rsid w:val="00F17CC8"/>
    <w:rsid w:val="00F22430"/>
    <w:rsid w:val="00F31819"/>
    <w:rsid w:val="00F353B3"/>
    <w:rsid w:val="00F42605"/>
    <w:rsid w:val="00F42A78"/>
    <w:rsid w:val="00F46B6A"/>
    <w:rsid w:val="00F47BB7"/>
    <w:rsid w:val="00F52B0A"/>
    <w:rsid w:val="00F64873"/>
    <w:rsid w:val="00F65EBE"/>
    <w:rsid w:val="00F7615E"/>
    <w:rsid w:val="00F81A5D"/>
    <w:rsid w:val="00F82D5A"/>
    <w:rsid w:val="00FB2A11"/>
    <w:rsid w:val="00FB4027"/>
    <w:rsid w:val="00FC2E5C"/>
    <w:rsid w:val="00FD7EDD"/>
    <w:rsid w:val="00FE4960"/>
    <w:rsid w:val="00FF4DDF"/>
    <w:rsid w:val="00FF70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5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Unicode MS" w:hAnsi="Arial" w:cstheme="minorBidi"/>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0" w:unhideWhenUsed="1"/>
    <w:lsdException w:name="footer" w:semiHidden="1" w:uiPriority="0" w:unhideWhenUsed="1"/>
    <w:lsdException w:name="index heading" w:semiHidden="1" w:uiPriority="14"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37B4"/>
    <w:pPr>
      <w:widowControl w:val="0"/>
      <w:spacing w:after="0"/>
      <w:jc w:val="both"/>
    </w:pPr>
  </w:style>
  <w:style w:type="paragraph" w:styleId="Titolo1">
    <w:name w:val="heading 1"/>
    <w:basedOn w:val="Normale"/>
    <w:next w:val="Corpodeltesto1"/>
    <w:link w:val="Titolo1Carattere"/>
    <w:qFormat/>
    <w:rsid w:val="00AB2A4F"/>
    <w:pPr>
      <w:keepNext/>
      <w:keepLines/>
      <w:spacing w:before="200" w:after="200"/>
      <w:outlineLvl w:val="0"/>
    </w:pPr>
    <w:rPr>
      <w:rFonts w:eastAsiaTheme="majorEastAsia" w:cstheme="majorBidi"/>
      <w:bCs/>
      <w:color w:val="003A62"/>
      <w:sz w:val="32"/>
      <w:szCs w:val="28"/>
    </w:rPr>
  </w:style>
  <w:style w:type="paragraph" w:styleId="Titolo2">
    <w:name w:val="heading 2"/>
    <w:basedOn w:val="Normale"/>
    <w:next w:val="Corpodeltesto1"/>
    <w:link w:val="Titolo2Carattere"/>
    <w:qFormat/>
    <w:rsid w:val="00AB2A4F"/>
    <w:pPr>
      <w:keepNext/>
      <w:keepLines/>
      <w:spacing w:before="200" w:after="200"/>
      <w:outlineLvl w:val="1"/>
    </w:pPr>
    <w:rPr>
      <w:rFonts w:eastAsiaTheme="majorEastAsia" w:cstheme="majorBidi"/>
      <w:bCs/>
      <w:color w:val="003A62"/>
      <w:sz w:val="28"/>
      <w:szCs w:val="26"/>
    </w:rPr>
  </w:style>
  <w:style w:type="paragraph" w:styleId="Titolo3">
    <w:name w:val="heading 3"/>
    <w:basedOn w:val="Normale"/>
    <w:next w:val="Corpodeltesto1"/>
    <w:link w:val="Titolo3Carattere"/>
    <w:qFormat/>
    <w:rsid w:val="00AB2A4F"/>
    <w:pPr>
      <w:keepNext/>
      <w:keepLines/>
      <w:spacing w:before="200" w:after="200"/>
      <w:outlineLvl w:val="2"/>
    </w:pPr>
    <w:rPr>
      <w:rFonts w:eastAsiaTheme="majorEastAsia" w:cstheme="majorBidi"/>
      <w:bCs/>
      <w:color w:val="003A62"/>
      <w:sz w:val="24"/>
    </w:rPr>
  </w:style>
  <w:style w:type="paragraph" w:styleId="Titolo4">
    <w:name w:val="heading 4"/>
    <w:basedOn w:val="Normale"/>
    <w:next w:val="Corpodeltesto1"/>
    <w:link w:val="Titolo4Carattere"/>
    <w:qFormat/>
    <w:rsid w:val="00AB2A4F"/>
    <w:pPr>
      <w:keepNext/>
      <w:keepLines/>
      <w:spacing w:before="200" w:after="200"/>
      <w:outlineLvl w:val="3"/>
    </w:pPr>
    <w:rPr>
      <w:rFonts w:eastAsiaTheme="majorEastAsia" w:cstheme="majorBidi"/>
      <w:bCs/>
      <w:iCs/>
      <w:color w:val="003A62"/>
    </w:rPr>
  </w:style>
  <w:style w:type="paragraph" w:styleId="Titolo5">
    <w:name w:val="heading 5"/>
    <w:basedOn w:val="Normale"/>
    <w:next w:val="Corpodeltesto1"/>
    <w:link w:val="Titolo5Carattere"/>
    <w:qFormat/>
    <w:rsid w:val="00AB2A4F"/>
    <w:pPr>
      <w:keepNext/>
      <w:keepLines/>
      <w:spacing w:before="200" w:after="200"/>
      <w:outlineLvl w:val="4"/>
    </w:pPr>
    <w:rPr>
      <w:rFonts w:eastAsiaTheme="majorEastAsia" w:cstheme="majorBidi"/>
      <w:i/>
      <w:color w:val="003A62"/>
    </w:rPr>
  </w:style>
  <w:style w:type="paragraph" w:styleId="Titolo6">
    <w:name w:val="heading 6"/>
    <w:basedOn w:val="Normale"/>
    <w:next w:val="Normale"/>
    <w:link w:val="Titolo6Carattere"/>
    <w:uiPriority w:val="9"/>
    <w:semiHidden/>
    <w:rsid w:val="00BE02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remesse">
    <w:name w:val="Premesse"/>
    <w:basedOn w:val="Nessunelenco"/>
    <w:rsid w:val="00EB1AA6"/>
    <w:pPr>
      <w:numPr>
        <w:numId w:val="1"/>
      </w:numPr>
    </w:pPr>
  </w:style>
  <w:style w:type="character" w:styleId="Numeropagina">
    <w:name w:val="page number"/>
    <w:uiPriority w:val="4"/>
    <w:rsid w:val="004B7510"/>
    <w:rPr>
      <w:rFonts w:ascii="Arial" w:eastAsia="Arial Unicode MS" w:hAnsi="Arial"/>
      <w:color w:val="DE9708"/>
      <w:sz w:val="18"/>
      <w:szCs w:val="18"/>
    </w:rPr>
  </w:style>
  <w:style w:type="paragraph" w:customStyle="1" w:styleId="Percorsofile">
    <w:name w:val="Percorso file"/>
    <w:basedOn w:val="Pidipagina"/>
    <w:uiPriority w:val="4"/>
    <w:rsid w:val="004B7510"/>
    <w:pPr>
      <w:framePr w:hSpace="187" w:wrap="around" w:vAnchor="text" w:hAnchor="margin" w:xAlign="center" w:y="1"/>
    </w:pPr>
    <w:rPr>
      <w:rFonts w:cs="Times New Roman"/>
      <w:snapToGrid w:val="0"/>
      <w:szCs w:val="18"/>
      <w:lang w:eastAsia="it-IT"/>
    </w:rPr>
  </w:style>
  <w:style w:type="paragraph" w:styleId="Pidipagina">
    <w:name w:val="footer"/>
    <w:basedOn w:val="Normale"/>
    <w:link w:val="PidipaginaCarattere"/>
    <w:uiPriority w:val="4"/>
    <w:unhideWhenUsed/>
    <w:rsid w:val="004B7510"/>
    <w:pPr>
      <w:widowControl/>
      <w:tabs>
        <w:tab w:val="center" w:pos="4678"/>
        <w:tab w:val="right" w:pos="9356"/>
      </w:tabs>
      <w:spacing w:line="240" w:lineRule="auto"/>
    </w:pPr>
    <w:rPr>
      <w:color w:val="DE9708"/>
      <w:sz w:val="12"/>
      <w:lang w:eastAsia="en-US"/>
    </w:rPr>
  </w:style>
  <w:style w:type="character" w:customStyle="1" w:styleId="PidipaginaCarattere">
    <w:name w:val="Piè di pagina Carattere"/>
    <w:basedOn w:val="Carpredefinitoparagrafo"/>
    <w:link w:val="Pidipagina"/>
    <w:uiPriority w:val="4"/>
    <w:rsid w:val="004B7510"/>
    <w:rPr>
      <w:rFonts w:eastAsia="Arial Unicode MS"/>
      <w:color w:val="DE9708"/>
      <w:sz w:val="12"/>
      <w:lang w:eastAsia="en-US"/>
    </w:rPr>
  </w:style>
  <w:style w:type="paragraph" w:customStyle="1" w:styleId="Premessa">
    <w:name w:val="Premessa"/>
    <w:basedOn w:val="Normale"/>
    <w:uiPriority w:val="5"/>
    <w:rsid w:val="00AB2A4F"/>
    <w:pPr>
      <w:numPr>
        <w:numId w:val="2"/>
      </w:numPr>
      <w:spacing w:after="200"/>
    </w:pPr>
    <w:rPr>
      <w:rFonts w:cs="Times New Roman"/>
      <w:lang w:eastAsia="it-IT"/>
    </w:rPr>
  </w:style>
  <w:style w:type="paragraph" w:customStyle="1" w:styleId="Parte">
    <w:name w:val="Parte"/>
    <w:basedOn w:val="Normale"/>
    <w:next w:val="Parteadestra"/>
    <w:uiPriority w:val="5"/>
    <w:rsid w:val="00AB2A4F"/>
    <w:pPr>
      <w:spacing w:after="200"/>
    </w:pPr>
    <w:rPr>
      <w:rFonts w:cs="Times New Roman"/>
      <w:snapToGrid w:val="0"/>
      <w:lang w:eastAsia="it-IT"/>
    </w:rPr>
  </w:style>
  <w:style w:type="paragraph" w:customStyle="1" w:styleId="Titolodocumento">
    <w:name w:val="Titolo documento"/>
    <w:basedOn w:val="Normale"/>
    <w:next w:val="Corpodeltesto1"/>
    <w:qFormat/>
    <w:rsid w:val="00AB2A4F"/>
    <w:pPr>
      <w:spacing w:before="200" w:after="200"/>
      <w:jc w:val="center"/>
    </w:pPr>
    <w:rPr>
      <w:rFonts w:cs="Arial"/>
      <w:b/>
      <w:snapToGrid w:val="0"/>
      <w:sz w:val="22"/>
      <w:lang w:eastAsia="it-IT"/>
    </w:rPr>
  </w:style>
  <w:style w:type="paragraph" w:customStyle="1" w:styleId="Parteadestra">
    <w:name w:val="Parte a destra"/>
    <w:basedOn w:val="Normale"/>
    <w:next w:val="Titolodocumento"/>
    <w:uiPriority w:val="5"/>
    <w:rsid w:val="00AB2A4F"/>
    <w:pPr>
      <w:spacing w:after="200"/>
      <w:jc w:val="right"/>
    </w:pPr>
    <w:rPr>
      <w:rFonts w:cs="Times New Roman"/>
      <w:snapToGrid w:val="0"/>
      <w:lang w:eastAsia="it-IT"/>
    </w:rPr>
  </w:style>
  <w:style w:type="paragraph" w:customStyle="1" w:styleId="Copertina">
    <w:name w:val="Copertina"/>
    <w:basedOn w:val="Normale"/>
    <w:uiPriority w:val="1"/>
    <w:qFormat/>
    <w:rsid w:val="00AB2A4F"/>
    <w:pPr>
      <w:tabs>
        <w:tab w:val="left" w:pos="709"/>
      </w:tabs>
      <w:spacing w:after="200"/>
      <w:jc w:val="center"/>
    </w:pPr>
    <w:rPr>
      <w:rFonts w:cs="Times New Roman"/>
      <w:bCs/>
      <w:snapToGrid w:val="0"/>
      <w:color w:val="003A62"/>
      <w:sz w:val="32"/>
      <w:szCs w:val="24"/>
      <w:lang w:eastAsia="it-IT"/>
    </w:rPr>
  </w:style>
  <w:style w:type="paragraph" w:styleId="Intestazione">
    <w:name w:val="header"/>
    <w:basedOn w:val="Normale"/>
    <w:link w:val="IntestazioneCarattere"/>
    <w:uiPriority w:val="4"/>
    <w:unhideWhenUsed/>
    <w:rsid w:val="00277CD6"/>
    <w:pPr>
      <w:tabs>
        <w:tab w:val="center" w:pos="4819"/>
        <w:tab w:val="right" w:pos="9638"/>
      </w:tabs>
      <w:spacing w:after="200" w:line="240" w:lineRule="auto"/>
    </w:pPr>
    <w:rPr>
      <w:color w:val="7F7F7F" w:themeColor="text1" w:themeTint="80"/>
    </w:rPr>
  </w:style>
  <w:style w:type="character" w:styleId="Testosegnaposto">
    <w:name w:val="Placeholder Text"/>
    <w:basedOn w:val="Carpredefinitoparagrafo"/>
    <w:uiPriority w:val="99"/>
    <w:semiHidden/>
    <w:rsid w:val="00EE5DA1"/>
    <w:rPr>
      <w:color w:val="808080"/>
    </w:rPr>
  </w:style>
  <w:style w:type="character" w:customStyle="1" w:styleId="Titolo1Carattere">
    <w:name w:val="Titolo 1 Carattere"/>
    <w:basedOn w:val="Carpredefinitoparagrafo"/>
    <w:link w:val="Titolo1"/>
    <w:rsid w:val="00AB2A4F"/>
    <w:rPr>
      <w:rFonts w:eastAsiaTheme="majorEastAsia" w:cstheme="majorBidi"/>
      <w:bCs/>
      <w:color w:val="003A62"/>
      <w:sz w:val="32"/>
      <w:szCs w:val="28"/>
    </w:rPr>
  </w:style>
  <w:style w:type="character" w:customStyle="1" w:styleId="Titolo2Carattere">
    <w:name w:val="Titolo 2 Carattere"/>
    <w:basedOn w:val="Carpredefinitoparagrafo"/>
    <w:link w:val="Titolo2"/>
    <w:rsid w:val="00AB2A4F"/>
    <w:rPr>
      <w:rFonts w:eastAsiaTheme="majorEastAsia" w:cstheme="majorBidi"/>
      <w:bCs/>
      <w:color w:val="003A62"/>
      <w:sz w:val="28"/>
      <w:szCs w:val="26"/>
    </w:rPr>
  </w:style>
  <w:style w:type="character" w:customStyle="1" w:styleId="Titolo3Carattere">
    <w:name w:val="Titolo 3 Carattere"/>
    <w:basedOn w:val="Carpredefinitoparagrafo"/>
    <w:link w:val="Titolo3"/>
    <w:rsid w:val="00AB2A4F"/>
    <w:rPr>
      <w:rFonts w:eastAsiaTheme="majorEastAsia" w:cstheme="majorBidi"/>
      <w:bCs/>
      <w:color w:val="003A62"/>
      <w:sz w:val="24"/>
    </w:rPr>
  </w:style>
  <w:style w:type="character" w:customStyle="1" w:styleId="Titolo4Carattere">
    <w:name w:val="Titolo 4 Carattere"/>
    <w:basedOn w:val="Carpredefinitoparagrafo"/>
    <w:link w:val="Titolo4"/>
    <w:rsid w:val="00AB2A4F"/>
    <w:rPr>
      <w:rFonts w:eastAsiaTheme="majorEastAsia" w:cstheme="majorBidi"/>
      <w:bCs/>
      <w:iCs/>
      <w:color w:val="003A62"/>
    </w:rPr>
  </w:style>
  <w:style w:type="character" w:customStyle="1" w:styleId="Titolo5Carattere">
    <w:name w:val="Titolo 5 Carattere"/>
    <w:basedOn w:val="Carpredefinitoparagrafo"/>
    <w:link w:val="Titolo5"/>
    <w:rsid w:val="00AB2A4F"/>
    <w:rPr>
      <w:rFonts w:eastAsiaTheme="majorEastAsia" w:cstheme="majorBidi"/>
      <w:i/>
      <w:color w:val="003A62"/>
    </w:rPr>
  </w:style>
  <w:style w:type="character" w:customStyle="1" w:styleId="IntestazioneCarattere">
    <w:name w:val="Intestazione Carattere"/>
    <w:basedOn w:val="Carpredefinitoparagrafo"/>
    <w:link w:val="Intestazione"/>
    <w:uiPriority w:val="4"/>
    <w:rsid w:val="00277CD6"/>
    <w:rPr>
      <w:color w:val="7F7F7F" w:themeColor="text1" w:themeTint="80"/>
    </w:rPr>
  </w:style>
  <w:style w:type="paragraph" w:styleId="Testonotaapidipagina">
    <w:name w:val="footnote text"/>
    <w:basedOn w:val="Normale"/>
    <w:link w:val="TestonotaapidipaginaCarattere"/>
    <w:uiPriority w:val="5"/>
    <w:unhideWhenUsed/>
    <w:rsid w:val="004B7510"/>
    <w:pPr>
      <w:widowControl/>
      <w:tabs>
        <w:tab w:val="left" w:pos="284"/>
      </w:tabs>
      <w:spacing w:after="120" w:line="240" w:lineRule="auto"/>
      <w:ind w:left="284" w:hanging="284"/>
    </w:pPr>
    <w:rPr>
      <w:sz w:val="16"/>
    </w:rPr>
  </w:style>
  <w:style w:type="character" w:customStyle="1" w:styleId="TestonotaapidipaginaCarattere">
    <w:name w:val="Testo nota a piè di pagina Carattere"/>
    <w:basedOn w:val="Carpredefinitoparagrafo"/>
    <w:link w:val="Testonotaapidipagina"/>
    <w:uiPriority w:val="5"/>
    <w:rsid w:val="00C60DB4"/>
    <w:rPr>
      <w:rFonts w:eastAsia="Arial Unicode MS"/>
      <w:sz w:val="16"/>
    </w:rPr>
  </w:style>
  <w:style w:type="character" w:styleId="Rimandonotaapidipagina">
    <w:name w:val="footnote reference"/>
    <w:basedOn w:val="Carpredefinitoparagrafo"/>
    <w:uiPriority w:val="99"/>
    <w:semiHidden/>
    <w:unhideWhenUsed/>
    <w:rsid w:val="00E91509"/>
    <w:rPr>
      <w:rFonts w:ascii="Arial" w:hAnsi="Arial"/>
      <w:vertAlign w:val="superscript"/>
    </w:rPr>
  </w:style>
  <w:style w:type="paragraph" w:customStyle="1" w:styleId="Livello10">
    <w:name w:val="Livello1"/>
    <w:basedOn w:val="Normale"/>
    <w:next w:val="Livello20"/>
    <w:uiPriority w:val="5"/>
    <w:rsid w:val="00AB2A4F"/>
    <w:pPr>
      <w:widowControl/>
      <w:numPr>
        <w:numId w:val="3"/>
      </w:numPr>
      <w:spacing w:after="200"/>
      <w:outlineLvl w:val="0"/>
    </w:pPr>
    <w:rPr>
      <w:b/>
      <w:sz w:val="22"/>
      <w:lang w:eastAsia="en-US"/>
    </w:rPr>
  </w:style>
  <w:style w:type="paragraph" w:customStyle="1" w:styleId="Livello20">
    <w:name w:val="Livello2"/>
    <w:basedOn w:val="Livello10"/>
    <w:uiPriority w:val="5"/>
    <w:rsid w:val="00AB2A4F"/>
    <w:pPr>
      <w:numPr>
        <w:ilvl w:val="1"/>
      </w:numPr>
      <w:outlineLvl w:val="1"/>
    </w:pPr>
    <w:rPr>
      <w:b w:val="0"/>
      <w:sz w:val="20"/>
    </w:rPr>
  </w:style>
  <w:style w:type="paragraph" w:customStyle="1" w:styleId="Livello30">
    <w:name w:val="Livello3"/>
    <w:basedOn w:val="Livello20"/>
    <w:uiPriority w:val="5"/>
    <w:rsid w:val="00AB2A4F"/>
    <w:pPr>
      <w:numPr>
        <w:ilvl w:val="2"/>
      </w:numPr>
      <w:outlineLvl w:val="2"/>
    </w:pPr>
  </w:style>
  <w:style w:type="paragraph" w:customStyle="1" w:styleId="Livello40">
    <w:name w:val="Livello4"/>
    <w:basedOn w:val="Livello30"/>
    <w:uiPriority w:val="5"/>
    <w:rsid w:val="00AB2A4F"/>
    <w:pPr>
      <w:numPr>
        <w:ilvl w:val="3"/>
      </w:numPr>
      <w:ind w:left="2127" w:hanging="709"/>
      <w:outlineLvl w:val="3"/>
    </w:pPr>
  </w:style>
  <w:style w:type="paragraph" w:customStyle="1" w:styleId="Livello50">
    <w:name w:val="Livello5"/>
    <w:basedOn w:val="Livello40"/>
    <w:uiPriority w:val="5"/>
    <w:rsid w:val="00AB2A4F"/>
    <w:pPr>
      <w:numPr>
        <w:ilvl w:val="4"/>
      </w:numPr>
      <w:outlineLvl w:val="4"/>
    </w:pPr>
  </w:style>
  <w:style w:type="paragraph" w:styleId="Sommario1">
    <w:name w:val="toc 1"/>
    <w:basedOn w:val="Normale"/>
    <w:next w:val="Normale"/>
    <w:uiPriority w:val="7"/>
    <w:unhideWhenUsed/>
    <w:rsid w:val="00AB2A4F"/>
    <w:pPr>
      <w:widowControl/>
      <w:spacing w:after="120"/>
      <w:ind w:left="709" w:right="567" w:hanging="709"/>
    </w:pPr>
    <w:rPr>
      <w:lang w:eastAsia="en-US"/>
    </w:rPr>
  </w:style>
  <w:style w:type="paragraph" w:styleId="Sommario2">
    <w:name w:val="toc 2"/>
    <w:basedOn w:val="Normale"/>
    <w:next w:val="Normale"/>
    <w:uiPriority w:val="7"/>
    <w:unhideWhenUsed/>
    <w:rsid w:val="00AB2A4F"/>
    <w:pPr>
      <w:widowControl/>
      <w:spacing w:after="120"/>
      <w:ind w:left="1418" w:right="567" w:hanging="709"/>
    </w:pPr>
    <w:rPr>
      <w:lang w:eastAsia="en-US"/>
    </w:rPr>
  </w:style>
  <w:style w:type="paragraph" w:styleId="Sommario3">
    <w:name w:val="toc 3"/>
    <w:basedOn w:val="Normale"/>
    <w:next w:val="Normale"/>
    <w:uiPriority w:val="7"/>
    <w:unhideWhenUsed/>
    <w:rsid w:val="00AB2A4F"/>
    <w:pPr>
      <w:widowControl/>
      <w:spacing w:after="120"/>
      <w:ind w:left="2127" w:right="567" w:hanging="709"/>
    </w:pPr>
    <w:rPr>
      <w:lang w:eastAsia="en-US"/>
    </w:rPr>
  </w:style>
  <w:style w:type="paragraph" w:styleId="Sommario4">
    <w:name w:val="toc 4"/>
    <w:basedOn w:val="Normale"/>
    <w:next w:val="Normale"/>
    <w:uiPriority w:val="7"/>
    <w:unhideWhenUsed/>
    <w:rsid w:val="00AB2A4F"/>
    <w:pPr>
      <w:widowControl/>
      <w:spacing w:after="120"/>
      <w:ind w:left="2835" w:right="567" w:hanging="709"/>
    </w:pPr>
    <w:rPr>
      <w:lang w:eastAsia="en-US"/>
    </w:rPr>
  </w:style>
  <w:style w:type="paragraph" w:styleId="Sommario5">
    <w:name w:val="toc 5"/>
    <w:basedOn w:val="Normale"/>
    <w:next w:val="Normale"/>
    <w:uiPriority w:val="7"/>
    <w:unhideWhenUsed/>
    <w:rsid w:val="00AB2A4F"/>
    <w:pPr>
      <w:widowControl/>
      <w:spacing w:after="120"/>
      <w:ind w:left="3544" w:right="567" w:hanging="709"/>
    </w:pPr>
    <w:rPr>
      <w:lang w:eastAsia="en-US"/>
    </w:rPr>
  </w:style>
  <w:style w:type="table" w:customStyle="1" w:styleId="GopDefinizioni">
    <w:name w:val="Gop Definizioni"/>
    <w:basedOn w:val="Tabellanormale"/>
    <w:uiPriority w:val="99"/>
    <w:rsid w:val="000400F7"/>
    <w:pPr>
      <w:jc w:val="both"/>
    </w:pPr>
    <w:rPr>
      <w:lang w:eastAsia="en-US"/>
    </w:rPr>
    <w:tblPr>
      <w:jc w:val="right"/>
    </w:tblPr>
    <w:trPr>
      <w:jc w:val="right"/>
    </w:trPr>
    <w:tcPr>
      <w:shd w:val="clear" w:color="auto" w:fill="auto"/>
    </w:tcPr>
    <w:tblStylePr w:type="firstRow">
      <w:rPr>
        <w:rFonts w:ascii="Arial" w:hAnsi="Arial"/>
        <w:b w:val="0"/>
        <w:color w:val="auto"/>
        <w:sz w:val="20"/>
      </w:rPr>
    </w:tblStylePr>
    <w:tblStylePr w:type="firstCol">
      <w:pPr>
        <w:wordWrap/>
        <w:spacing w:beforeLines="0" w:before="0" w:beforeAutospacing="0" w:afterLines="0" w:after="200" w:afterAutospacing="0" w:line="276" w:lineRule="auto"/>
        <w:ind w:leftChars="0" w:left="0" w:rightChars="0" w:right="0" w:firstLineChars="0" w:firstLine="0"/>
        <w:contextualSpacing w:val="0"/>
        <w:mirrorIndents w:val="0"/>
        <w:jc w:val="both"/>
        <w:outlineLvl w:val="9"/>
      </w:pPr>
      <w:rPr>
        <w:rFonts w:ascii="Arial" w:hAnsi="Arial"/>
        <w:b/>
        <w:sz w:val="20"/>
      </w:rPr>
      <w:tblPr/>
      <w:tcPr>
        <w:shd w:val="clear" w:color="auto" w:fill="auto"/>
      </w:tcPr>
    </w:tblStylePr>
    <w:tblStylePr w:type="nwCell">
      <w:rPr>
        <w:rFonts w:ascii="Arial" w:hAnsi="Arial"/>
        <w:b/>
        <w:sz w:val="20"/>
      </w:rPr>
    </w:tblStylePr>
  </w:style>
  <w:style w:type="table" w:customStyle="1" w:styleId="GopNormale">
    <w:name w:val="Gop Normale"/>
    <w:basedOn w:val="Tabellanormale"/>
    <w:uiPriority w:val="99"/>
    <w:rsid w:val="000400F7"/>
    <w:pPr>
      <w:spacing w:line="240" w:lineRule="auto"/>
      <w:jc w:val="both"/>
    </w:pPr>
    <w:rPr>
      <w:rFonts w:eastAsiaTheme="minorHAnsi"/>
      <w:lang w:eastAsia="en-US"/>
    </w:rPr>
    <w:tblPr>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jc w:val="right"/>
    </w:trPr>
    <w:tcPr>
      <w:shd w:val="clear" w:color="auto" w:fill="auto"/>
      <w:vAlign w:val="center"/>
    </w:tcPr>
    <w:tblStylePr w:type="nwCell">
      <w:rPr>
        <w:rFonts w:ascii="Arial" w:hAnsi="Arial"/>
        <w:sz w:val="20"/>
      </w:rPr>
    </w:tblStylePr>
  </w:style>
  <w:style w:type="table" w:customStyle="1" w:styleId="GopPrimaColonna">
    <w:name w:val="Gop Prima Colonna"/>
    <w:basedOn w:val="Tabellanormale"/>
    <w:uiPriority w:val="99"/>
    <w:rsid w:val="003E2D1B"/>
    <w:pPr>
      <w:spacing w:line="240" w:lineRule="auto"/>
      <w:jc w:val="both"/>
    </w:pPr>
    <w:rPr>
      <w:rFonts w:eastAsiaTheme="minorHAnsi"/>
      <w:lang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Col">
      <w:pPr>
        <w:jc w:val="left"/>
      </w:pPr>
      <w:rPr>
        <w:rFonts w:ascii="Arial" w:hAnsi="Arial"/>
        <w:b/>
        <w:i w:val="0"/>
        <w:caps w:val="0"/>
        <w:smallCaps w:val="0"/>
        <w:strike w:val="0"/>
        <w:dstrike w:val="0"/>
        <w:vanish w:val="0"/>
        <w:color w:val="003A62"/>
        <w:sz w:val="20"/>
        <w:u w:val="none"/>
        <w:vertAlign w:val="baseline"/>
      </w:rPr>
      <w:tblPr/>
      <w:tcPr>
        <w:shd w:val="clear" w:color="auto" w:fill="DBE5F1" w:themeFill="accent1" w:themeFillTint="33"/>
        <w:vAlign w:val="center"/>
      </w:tcPr>
    </w:tblStylePr>
  </w:style>
  <w:style w:type="table" w:customStyle="1" w:styleId="GopRigaIntestazione">
    <w:name w:val="Gop Riga Intestazione"/>
    <w:basedOn w:val="Tabellanormale"/>
    <w:uiPriority w:val="99"/>
    <w:rsid w:val="00BD1C60"/>
    <w:pPr>
      <w:jc w:val="both"/>
    </w:pPr>
    <w:rPr>
      <w:lang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Row">
      <w:pPr>
        <w:wordWrap/>
        <w:spacing w:beforeLines="0" w:before="200" w:beforeAutospacing="0" w:afterLines="0" w:after="200" w:afterAutospacing="0" w:line="276" w:lineRule="auto"/>
        <w:ind w:leftChars="0" w:left="0" w:rightChars="0" w:right="0" w:firstLineChars="0" w:firstLine="0"/>
        <w:contextualSpacing w:val="0"/>
        <w:mirrorIndents w:val="0"/>
        <w:jc w:val="both"/>
        <w:outlineLvl w:val="9"/>
      </w:pPr>
      <w:rPr>
        <w:rFonts w:ascii="Arial" w:hAnsi="Arial"/>
        <w:b/>
        <w:i w:val="0"/>
        <w:caps w:val="0"/>
        <w:smallCaps w:val="0"/>
        <w:strike w:val="0"/>
        <w:dstrike w:val="0"/>
        <w:vanish w:val="0"/>
        <w:color w:val="003A62"/>
        <w:sz w:val="20"/>
        <w:vertAlign w:val="baseline"/>
      </w:rPr>
      <w:tblPr/>
      <w:tcPr>
        <w:shd w:val="clear" w:color="auto" w:fill="DBE5F1" w:themeFill="accent1" w:themeFillTint="33"/>
      </w:tcPr>
    </w:tblStylePr>
  </w:style>
  <w:style w:type="table" w:styleId="Grigliatabella">
    <w:name w:val="Table Grid"/>
    <w:basedOn w:val="Tabellanormale"/>
    <w:uiPriority w:val="59"/>
    <w:rsid w:val="00BD1C6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shd w:val="clear" w:color="auto" w:fill="auto"/>
      <w:vAlign w:val="center"/>
    </w:tcPr>
  </w:style>
  <w:style w:type="paragraph" w:styleId="Indice1">
    <w:name w:val="index 1"/>
    <w:basedOn w:val="Normale"/>
    <w:next w:val="Normale"/>
    <w:autoRedefine/>
    <w:uiPriority w:val="99"/>
    <w:semiHidden/>
    <w:unhideWhenUsed/>
    <w:rsid w:val="007671BA"/>
    <w:pPr>
      <w:spacing w:line="240" w:lineRule="auto"/>
      <w:ind w:left="200" w:hanging="200"/>
    </w:pPr>
  </w:style>
  <w:style w:type="character" w:customStyle="1" w:styleId="Titolo6Carattere">
    <w:name w:val="Titolo 6 Carattere"/>
    <w:basedOn w:val="Carpredefinitoparagrafo"/>
    <w:link w:val="Titolo6"/>
    <w:uiPriority w:val="9"/>
    <w:semiHidden/>
    <w:rsid w:val="00101208"/>
    <w:rPr>
      <w:rFonts w:asciiTheme="majorHAnsi" w:eastAsiaTheme="majorEastAsia" w:hAnsiTheme="majorHAnsi" w:cstheme="majorBidi"/>
      <w:i/>
      <w:iCs/>
      <w:color w:val="243F60" w:themeColor="accent1" w:themeShade="7F"/>
      <w:sz w:val="20"/>
      <w:lang w:val="en-GB"/>
    </w:rPr>
  </w:style>
  <w:style w:type="paragraph" w:styleId="Corpodeltesto2">
    <w:name w:val="Body Text 2"/>
    <w:basedOn w:val="Normale"/>
    <w:link w:val="Corpodeltesto2Carattere"/>
    <w:qFormat/>
    <w:rsid w:val="007855B2"/>
    <w:pPr>
      <w:spacing w:after="200"/>
      <w:ind w:left="709"/>
    </w:pPr>
    <w:rPr>
      <w:rFonts w:cs="Times New Roman"/>
      <w:snapToGrid w:val="0"/>
      <w:lang w:eastAsia="it-IT"/>
    </w:rPr>
  </w:style>
  <w:style w:type="character" w:customStyle="1" w:styleId="Corpodeltesto2Carattere">
    <w:name w:val="Corpo del testo 2 Carattere"/>
    <w:basedOn w:val="Carpredefinitoparagrafo"/>
    <w:link w:val="Corpodeltesto2"/>
    <w:rsid w:val="007855B2"/>
    <w:rPr>
      <w:rFonts w:eastAsia="Arial Unicode MS" w:cs="Times New Roman"/>
      <w:snapToGrid w:val="0"/>
      <w:lang w:eastAsia="it-IT"/>
    </w:rPr>
  </w:style>
  <w:style w:type="paragraph" w:styleId="Corpodeltesto3">
    <w:name w:val="Body Text 3"/>
    <w:basedOn w:val="Normale"/>
    <w:link w:val="Corpodeltesto3Carattere"/>
    <w:qFormat/>
    <w:rsid w:val="007855B2"/>
    <w:pPr>
      <w:spacing w:after="200"/>
      <w:ind w:left="1418"/>
    </w:pPr>
    <w:rPr>
      <w:rFonts w:cs="Times New Roman"/>
      <w:snapToGrid w:val="0"/>
      <w:szCs w:val="16"/>
      <w:lang w:eastAsia="it-IT"/>
    </w:rPr>
  </w:style>
  <w:style w:type="character" w:customStyle="1" w:styleId="Corpodeltesto3Carattere">
    <w:name w:val="Corpo del testo 3 Carattere"/>
    <w:basedOn w:val="Carpredefinitoparagrafo"/>
    <w:link w:val="Corpodeltesto3"/>
    <w:rsid w:val="007855B2"/>
    <w:rPr>
      <w:rFonts w:eastAsia="Arial Unicode MS" w:cs="Times New Roman"/>
      <w:snapToGrid w:val="0"/>
      <w:szCs w:val="16"/>
      <w:lang w:eastAsia="it-IT"/>
    </w:rPr>
  </w:style>
  <w:style w:type="paragraph" w:customStyle="1" w:styleId="Corpodeltesto4">
    <w:name w:val="Corpo del testo 4"/>
    <w:basedOn w:val="Normale"/>
    <w:qFormat/>
    <w:rsid w:val="007855B2"/>
    <w:pPr>
      <w:spacing w:after="200"/>
      <w:ind w:left="2268"/>
    </w:pPr>
    <w:rPr>
      <w:rFonts w:cs="Times New Roman"/>
      <w:snapToGrid w:val="0"/>
      <w:lang w:eastAsia="it-IT"/>
    </w:rPr>
  </w:style>
  <w:style w:type="paragraph" w:customStyle="1" w:styleId="Corpodeltesto5">
    <w:name w:val="Corpo del testo 5"/>
    <w:basedOn w:val="Normale"/>
    <w:qFormat/>
    <w:rsid w:val="007855B2"/>
    <w:pPr>
      <w:spacing w:after="200"/>
      <w:ind w:left="3402"/>
    </w:pPr>
    <w:rPr>
      <w:rFonts w:cs="Times New Roman"/>
      <w:snapToGrid w:val="0"/>
      <w:lang w:eastAsia="it-IT"/>
    </w:rPr>
  </w:style>
  <w:style w:type="paragraph" w:customStyle="1" w:styleId="Corpodeltesto1">
    <w:name w:val="Corpo del testo 1"/>
    <w:basedOn w:val="Normale"/>
    <w:qFormat/>
    <w:rsid w:val="007855B2"/>
    <w:pPr>
      <w:spacing w:after="200"/>
    </w:pPr>
    <w:rPr>
      <w:rFonts w:cs="Times New Roman"/>
      <w:snapToGrid w:val="0"/>
      <w:lang w:eastAsia="it-IT"/>
    </w:rPr>
  </w:style>
  <w:style w:type="paragraph" w:customStyle="1" w:styleId="Livello1">
    <w:name w:val="Livello 1"/>
    <w:basedOn w:val="Normale"/>
    <w:next w:val="Corpodeltesto1"/>
    <w:qFormat/>
    <w:rsid w:val="00920A44"/>
    <w:pPr>
      <w:keepNext/>
      <w:numPr>
        <w:numId w:val="4"/>
      </w:numPr>
      <w:spacing w:before="200" w:after="200"/>
      <w:outlineLvl w:val="0"/>
    </w:pPr>
    <w:rPr>
      <w:rFonts w:cs="Times New Roman"/>
      <w:b/>
      <w:snapToGrid w:val="0"/>
      <w:sz w:val="22"/>
      <w:lang w:eastAsia="it-IT"/>
    </w:rPr>
  </w:style>
  <w:style w:type="paragraph" w:customStyle="1" w:styleId="Livello2">
    <w:name w:val="Livello 2"/>
    <w:basedOn w:val="Normale"/>
    <w:next w:val="Corpodeltesto2"/>
    <w:qFormat/>
    <w:rsid w:val="00920A44"/>
    <w:pPr>
      <w:keepNext/>
      <w:numPr>
        <w:ilvl w:val="1"/>
        <w:numId w:val="4"/>
      </w:numPr>
      <w:spacing w:before="200" w:after="200"/>
      <w:outlineLvl w:val="1"/>
    </w:pPr>
    <w:rPr>
      <w:rFonts w:cs="Times New Roman"/>
      <w:b/>
      <w:snapToGrid w:val="0"/>
      <w:lang w:eastAsia="it-IT"/>
    </w:rPr>
  </w:style>
  <w:style w:type="paragraph" w:customStyle="1" w:styleId="Livello3">
    <w:name w:val="Livello 3"/>
    <w:basedOn w:val="Normale"/>
    <w:next w:val="Corpodeltesto3"/>
    <w:qFormat/>
    <w:rsid w:val="00920A44"/>
    <w:pPr>
      <w:keepNext/>
      <w:numPr>
        <w:ilvl w:val="2"/>
        <w:numId w:val="4"/>
      </w:numPr>
      <w:spacing w:before="200" w:after="200"/>
      <w:outlineLvl w:val="2"/>
    </w:pPr>
    <w:rPr>
      <w:rFonts w:cs="Times New Roman"/>
      <w:b/>
      <w:snapToGrid w:val="0"/>
      <w:lang w:eastAsia="it-IT"/>
    </w:rPr>
  </w:style>
  <w:style w:type="paragraph" w:customStyle="1" w:styleId="Livello4">
    <w:name w:val="Livello 4"/>
    <w:basedOn w:val="Normale"/>
    <w:next w:val="Corpodeltesto4"/>
    <w:qFormat/>
    <w:rsid w:val="00920A44"/>
    <w:pPr>
      <w:keepNext/>
      <w:numPr>
        <w:ilvl w:val="3"/>
        <w:numId w:val="4"/>
      </w:numPr>
      <w:spacing w:before="200" w:after="200"/>
      <w:ind w:left="2269" w:hanging="851"/>
      <w:outlineLvl w:val="3"/>
    </w:pPr>
    <w:rPr>
      <w:rFonts w:cs="Times New Roman"/>
      <w:snapToGrid w:val="0"/>
      <w:lang w:eastAsia="it-IT"/>
    </w:rPr>
  </w:style>
  <w:style w:type="paragraph" w:customStyle="1" w:styleId="Livello5">
    <w:name w:val="Livello 5"/>
    <w:basedOn w:val="Normale"/>
    <w:next w:val="Corpodeltesto5"/>
    <w:qFormat/>
    <w:rsid w:val="00920A44"/>
    <w:pPr>
      <w:numPr>
        <w:ilvl w:val="4"/>
        <w:numId w:val="4"/>
      </w:numPr>
      <w:spacing w:before="200" w:after="200"/>
      <w:outlineLvl w:val="4"/>
    </w:pPr>
    <w:rPr>
      <w:rFonts w:cs="Times New Roman"/>
      <w:snapToGrid w:val="0"/>
      <w:lang w:eastAsia="it-IT"/>
    </w:rPr>
  </w:style>
  <w:style w:type="paragraph" w:customStyle="1" w:styleId="Allegato">
    <w:name w:val="Allegato"/>
    <w:basedOn w:val="Normale"/>
    <w:next w:val="Corpodeltesto1"/>
    <w:uiPriority w:val="1"/>
    <w:qFormat/>
    <w:rsid w:val="00277CD6"/>
    <w:pPr>
      <w:keepNext/>
      <w:numPr>
        <w:numId w:val="5"/>
      </w:numPr>
      <w:spacing w:before="200" w:after="200"/>
      <w:outlineLvl w:val="0"/>
    </w:pPr>
    <w:rPr>
      <w:rFonts w:cs="Arial"/>
      <w:b/>
      <w:snapToGrid w:val="0"/>
      <w:sz w:val="22"/>
      <w:lang w:eastAsia="it-IT"/>
    </w:rPr>
  </w:style>
  <w:style w:type="paragraph" w:customStyle="1" w:styleId="Alfa1">
    <w:name w:val="Alfa1"/>
    <w:basedOn w:val="Normale"/>
    <w:uiPriority w:val="3"/>
    <w:rsid w:val="00AB2A4F"/>
    <w:pPr>
      <w:numPr>
        <w:numId w:val="6"/>
      </w:numPr>
      <w:spacing w:after="200"/>
    </w:pPr>
    <w:rPr>
      <w:rFonts w:cs="Times New Roman"/>
      <w:snapToGrid w:val="0"/>
      <w:lang w:eastAsia="it-IT"/>
    </w:rPr>
  </w:style>
  <w:style w:type="paragraph" w:customStyle="1" w:styleId="Alfa2">
    <w:name w:val="Alfa2"/>
    <w:basedOn w:val="Normale"/>
    <w:uiPriority w:val="3"/>
    <w:rsid w:val="00AB2A4F"/>
    <w:pPr>
      <w:numPr>
        <w:numId w:val="7"/>
      </w:numPr>
      <w:spacing w:after="200"/>
    </w:pPr>
    <w:rPr>
      <w:rFonts w:cs="Times New Roman"/>
      <w:snapToGrid w:val="0"/>
      <w:lang w:eastAsia="it-IT"/>
    </w:rPr>
  </w:style>
  <w:style w:type="paragraph" w:customStyle="1" w:styleId="Alfa3">
    <w:name w:val="Alfa3"/>
    <w:basedOn w:val="Normale"/>
    <w:uiPriority w:val="3"/>
    <w:rsid w:val="00AB2A4F"/>
    <w:pPr>
      <w:numPr>
        <w:numId w:val="8"/>
      </w:numPr>
      <w:spacing w:after="200"/>
    </w:pPr>
    <w:rPr>
      <w:rFonts w:cs="Times New Roman"/>
      <w:snapToGrid w:val="0"/>
      <w:lang w:eastAsia="it-IT"/>
    </w:rPr>
  </w:style>
  <w:style w:type="paragraph" w:customStyle="1" w:styleId="Alfa4">
    <w:name w:val="Alfa4"/>
    <w:basedOn w:val="Normale"/>
    <w:uiPriority w:val="3"/>
    <w:rsid w:val="00AB2A4F"/>
    <w:pPr>
      <w:numPr>
        <w:numId w:val="9"/>
      </w:numPr>
      <w:spacing w:after="200"/>
    </w:pPr>
    <w:rPr>
      <w:rFonts w:cs="Times New Roman"/>
      <w:snapToGrid w:val="0"/>
      <w:lang w:eastAsia="it-IT"/>
    </w:rPr>
  </w:style>
  <w:style w:type="paragraph" w:customStyle="1" w:styleId="Alfa5">
    <w:name w:val="Alfa5"/>
    <w:basedOn w:val="Normale"/>
    <w:uiPriority w:val="3"/>
    <w:rsid w:val="00AB2A4F"/>
    <w:pPr>
      <w:numPr>
        <w:numId w:val="10"/>
      </w:numPr>
      <w:spacing w:after="200"/>
    </w:pPr>
    <w:rPr>
      <w:rFonts w:cs="Times New Roman"/>
      <w:snapToGrid w:val="0"/>
      <w:lang w:eastAsia="it-IT"/>
    </w:rPr>
  </w:style>
  <w:style w:type="paragraph" w:customStyle="1" w:styleId="Numero1">
    <w:name w:val="Numero1"/>
    <w:basedOn w:val="Normale"/>
    <w:uiPriority w:val="3"/>
    <w:rsid w:val="00AB2A4F"/>
    <w:pPr>
      <w:numPr>
        <w:numId w:val="11"/>
      </w:numPr>
      <w:spacing w:after="200"/>
    </w:pPr>
    <w:rPr>
      <w:rFonts w:cs="Times New Roman"/>
      <w:snapToGrid w:val="0"/>
      <w:lang w:eastAsia="it-IT"/>
    </w:rPr>
  </w:style>
  <w:style w:type="paragraph" w:customStyle="1" w:styleId="Numero2">
    <w:name w:val="Numero2"/>
    <w:basedOn w:val="Normale"/>
    <w:uiPriority w:val="3"/>
    <w:rsid w:val="00AB2A4F"/>
    <w:pPr>
      <w:numPr>
        <w:numId w:val="12"/>
      </w:numPr>
      <w:spacing w:after="200"/>
    </w:pPr>
    <w:rPr>
      <w:rFonts w:cs="Times New Roman"/>
      <w:snapToGrid w:val="0"/>
      <w:lang w:eastAsia="it-IT"/>
    </w:rPr>
  </w:style>
  <w:style w:type="paragraph" w:customStyle="1" w:styleId="Numero3">
    <w:name w:val="Numero3"/>
    <w:basedOn w:val="Normale"/>
    <w:uiPriority w:val="3"/>
    <w:rsid w:val="00AB2A4F"/>
    <w:pPr>
      <w:numPr>
        <w:numId w:val="13"/>
      </w:numPr>
      <w:spacing w:after="200"/>
    </w:pPr>
    <w:rPr>
      <w:rFonts w:cs="Times New Roman"/>
      <w:snapToGrid w:val="0"/>
      <w:lang w:eastAsia="it-IT"/>
    </w:rPr>
  </w:style>
  <w:style w:type="paragraph" w:customStyle="1" w:styleId="Numero4">
    <w:name w:val="Numero4"/>
    <w:basedOn w:val="Normale"/>
    <w:uiPriority w:val="3"/>
    <w:rsid w:val="00AB2A4F"/>
    <w:pPr>
      <w:numPr>
        <w:numId w:val="14"/>
      </w:numPr>
      <w:spacing w:after="200"/>
    </w:pPr>
    <w:rPr>
      <w:rFonts w:cs="Times New Roman"/>
      <w:snapToGrid w:val="0"/>
      <w:lang w:eastAsia="it-IT"/>
    </w:rPr>
  </w:style>
  <w:style w:type="paragraph" w:customStyle="1" w:styleId="Numero5">
    <w:name w:val="Numero5"/>
    <w:basedOn w:val="Normale"/>
    <w:uiPriority w:val="3"/>
    <w:rsid w:val="00AB2A4F"/>
    <w:pPr>
      <w:numPr>
        <w:numId w:val="15"/>
      </w:numPr>
      <w:spacing w:after="200"/>
    </w:pPr>
    <w:rPr>
      <w:rFonts w:cs="Times New Roman"/>
      <w:snapToGrid w:val="0"/>
      <w:lang w:eastAsia="it-IT"/>
    </w:rPr>
  </w:style>
  <w:style w:type="paragraph" w:customStyle="1" w:styleId="Roman1">
    <w:name w:val="Roman1"/>
    <w:basedOn w:val="Normale"/>
    <w:uiPriority w:val="3"/>
    <w:rsid w:val="00AB2A4F"/>
    <w:pPr>
      <w:numPr>
        <w:numId w:val="16"/>
      </w:numPr>
      <w:spacing w:after="200"/>
    </w:pPr>
    <w:rPr>
      <w:rFonts w:cs="Times New Roman"/>
      <w:snapToGrid w:val="0"/>
      <w:lang w:eastAsia="it-IT"/>
    </w:rPr>
  </w:style>
  <w:style w:type="paragraph" w:customStyle="1" w:styleId="Roman2">
    <w:name w:val="Roman2"/>
    <w:basedOn w:val="Normale"/>
    <w:uiPriority w:val="3"/>
    <w:rsid w:val="00AB2A4F"/>
    <w:pPr>
      <w:numPr>
        <w:numId w:val="17"/>
      </w:numPr>
      <w:spacing w:after="200"/>
    </w:pPr>
    <w:rPr>
      <w:rFonts w:cs="Times New Roman"/>
      <w:snapToGrid w:val="0"/>
      <w:lang w:eastAsia="it-IT"/>
    </w:rPr>
  </w:style>
  <w:style w:type="paragraph" w:customStyle="1" w:styleId="Roman3">
    <w:name w:val="Roman3"/>
    <w:basedOn w:val="Normale"/>
    <w:uiPriority w:val="3"/>
    <w:rsid w:val="00AB2A4F"/>
    <w:pPr>
      <w:numPr>
        <w:numId w:val="18"/>
      </w:numPr>
      <w:spacing w:after="200"/>
    </w:pPr>
    <w:rPr>
      <w:rFonts w:cs="Times New Roman"/>
      <w:snapToGrid w:val="0"/>
      <w:lang w:eastAsia="it-IT"/>
    </w:rPr>
  </w:style>
  <w:style w:type="paragraph" w:customStyle="1" w:styleId="Roman4">
    <w:name w:val="Roman4"/>
    <w:basedOn w:val="Normale"/>
    <w:uiPriority w:val="3"/>
    <w:rsid w:val="00AB2A4F"/>
    <w:pPr>
      <w:numPr>
        <w:numId w:val="19"/>
      </w:numPr>
      <w:spacing w:after="200"/>
    </w:pPr>
    <w:rPr>
      <w:rFonts w:cs="Times New Roman"/>
      <w:snapToGrid w:val="0"/>
      <w:lang w:eastAsia="it-IT"/>
    </w:rPr>
  </w:style>
  <w:style w:type="paragraph" w:customStyle="1" w:styleId="Roman5">
    <w:name w:val="Roman5"/>
    <w:basedOn w:val="Normale"/>
    <w:uiPriority w:val="3"/>
    <w:rsid w:val="00AB2A4F"/>
    <w:pPr>
      <w:numPr>
        <w:numId w:val="20"/>
      </w:numPr>
      <w:spacing w:after="200"/>
    </w:pPr>
    <w:rPr>
      <w:rFonts w:cs="Times New Roman"/>
      <w:snapToGrid w:val="0"/>
      <w:lang w:eastAsia="it-IT"/>
    </w:rPr>
  </w:style>
  <w:style w:type="paragraph" w:customStyle="1" w:styleId="Tratto1">
    <w:name w:val="Tratto1"/>
    <w:basedOn w:val="Normale"/>
    <w:uiPriority w:val="3"/>
    <w:rsid w:val="00AB2A4F"/>
    <w:pPr>
      <w:numPr>
        <w:numId w:val="21"/>
      </w:numPr>
      <w:spacing w:after="200"/>
    </w:pPr>
    <w:rPr>
      <w:rFonts w:cs="Times New Roman"/>
      <w:snapToGrid w:val="0"/>
      <w:lang w:eastAsia="it-IT"/>
    </w:rPr>
  </w:style>
  <w:style w:type="paragraph" w:customStyle="1" w:styleId="Tratto2">
    <w:name w:val="Tratto2"/>
    <w:basedOn w:val="Normale"/>
    <w:uiPriority w:val="3"/>
    <w:rsid w:val="00AB2A4F"/>
    <w:pPr>
      <w:numPr>
        <w:numId w:val="22"/>
      </w:numPr>
      <w:spacing w:after="200"/>
    </w:pPr>
    <w:rPr>
      <w:rFonts w:cs="Times New Roman"/>
      <w:snapToGrid w:val="0"/>
      <w:lang w:eastAsia="it-IT"/>
    </w:rPr>
  </w:style>
  <w:style w:type="paragraph" w:customStyle="1" w:styleId="Tratto3">
    <w:name w:val="Tratto3"/>
    <w:basedOn w:val="Normale"/>
    <w:uiPriority w:val="3"/>
    <w:rsid w:val="00AB2A4F"/>
    <w:pPr>
      <w:numPr>
        <w:numId w:val="23"/>
      </w:numPr>
      <w:spacing w:after="200"/>
      <w:ind w:left="2127" w:hanging="709"/>
    </w:pPr>
    <w:rPr>
      <w:rFonts w:cs="Times New Roman"/>
      <w:snapToGrid w:val="0"/>
      <w:lang w:eastAsia="it-IT"/>
    </w:rPr>
  </w:style>
  <w:style w:type="paragraph" w:customStyle="1" w:styleId="Tratto4">
    <w:name w:val="Tratto4"/>
    <w:basedOn w:val="Normale"/>
    <w:uiPriority w:val="3"/>
    <w:rsid w:val="00AB2A4F"/>
    <w:pPr>
      <w:numPr>
        <w:numId w:val="24"/>
      </w:numPr>
      <w:spacing w:after="200"/>
    </w:pPr>
    <w:rPr>
      <w:rFonts w:cs="Times New Roman"/>
      <w:snapToGrid w:val="0"/>
      <w:lang w:eastAsia="it-IT"/>
    </w:rPr>
  </w:style>
  <w:style w:type="paragraph" w:customStyle="1" w:styleId="Tratto5">
    <w:name w:val="Tratto5"/>
    <w:basedOn w:val="Normale"/>
    <w:uiPriority w:val="3"/>
    <w:rsid w:val="00AB2A4F"/>
    <w:pPr>
      <w:numPr>
        <w:numId w:val="25"/>
      </w:numPr>
      <w:spacing w:after="200"/>
    </w:pPr>
    <w:rPr>
      <w:rFonts w:cs="Times New Roman"/>
      <w:snapToGrid w:val="0"/>
      <w:lang w:eastAsia="it-IT"/>
    </w:rPr>
  </w:style>
  <w:style w:type="character" w:styleId="Collegamentoipertestuale">
    <w:name w:val="Hyperlink"/>
    <w:basedOn w:val="Carpredefinitoparagrafo"/>
    <w:uiPriority w:val="99"/>
    <w:unhideWhenUsed/>
    <w:rsid w:val="008179CF"/>
    <w:rPr>
      <w:rFonts w:ascii="Arial" w:eastAsia="Arial Unicode MS" w:hAnsi="Arial"/>
      <w:color w:val="0000FF" w:themeColor="hyperlink"/>
      <w:u w:val="single"/>
    </w:rPr>
  </w:style>
  <w:style w:type="character" w:styleId="Collegamentovisitato">
    <w:name w:val="FollowedHyperlink"/>
    <w:basedOn w:val="Carpredefinitoparagrafo"/>
    <w:uiPriority w:val="99"/>
    <w:semiHidden/>
    <w:unhideWhenUsed/>
    <w:rsid w:val="00923F29"/>
    <w:rPr>
      <w:color w:val="800080" w:themeColor="followedHyperlink"/>
      <w:u w:val="single"/>
    </w:rPr>
  </w:style>
  <w:style w:type="paragraph" w:styleId="Corpotesto">
    <w:name w:val="Body Text"/>
    <w:basedOn w:val="Normale"/>
    <w:link w:val="CorpotestoCarattere"/>
    <w:uiPriority w:val="99"/>
    <w:semiHidden/>
    <w:unhideWhenUsed/>
    <w:rsid w:val="005A2BD9"/>
    <w:pPr>
      <w:spacing w:after="120"/>
    </w:pPr>
  </w:style>
  <w:style w:type="character" w:customStyle="1" w:styleId="CorpotestoCarattere">
    <w:name w:val="Corpo testo Carattere"/>
    <w:basedOn w:val="Carpredefinitoparagrafo"/>
    <w:link w:val="Corpotesto"/>
    <w:uiPriority w:val="99"/>
    <w:semiHidden/>
    <w:rsid w:val="005A2BD9"/>
  </w:style>
  <w:style w:type="paragraph" w:styleId="Testodelblocco">
    <w:name w:val="Block Text"/>
    <w:basedOn w:val="Normale"/>
    <w:uiPriority w:val="99"/>
    <w:semiHidden/>
    <w:unhideWhenUsed/>
    <w:rsid w:val="00C900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Testocommento">
    <w:name w:val="annotation text"/>
    <w:basedOn w:val="Normale"/>
    <w:link w:val="TestocommentoCarattere"/>
    <w:uiPriority w:val="99"/>
    <w:rsid w:val="009E5B4A"/>
    <w:pPr>
      <w:spacing w:line="240" w:lineRule="auto"/>
    </w:pPr>
  </w:style>
  <w:style w:type="character" w:customStyle="1" w:styleId="TestocommentoCarattere">
    <w:name w:val="Testo commento Carattere"/>
    <w:basedOn w:val="Carpredefinitoparagrafo"/>
    <w:link w:val="Testocommento"/>
    <w:uiPriority w:val="99"/>
    <w:rsid w:val="009E5B4A"/>
  </w:style>
  <w:style w:type="paragraph" w:styleId="Paragrafoelenco">
    <w:name w:val="List Paragraph"/>
    <w:basedOn w:val="Normale"/>
    <w:uiPriority w:val="34"/>
    <w:rsid w:val="00CC699E"/>
    <w:pPr>
      <w:ind w:left="720"/>
      <w:contextualSpacing/>
    </w:pPr>
  </w:style>
  <w:style w:type="paragraph" w:styleId="Testofumetto">
    <w:name w:val="Balloon Text"/>
    <w:basedOn w:val="Normale"/>
    <w:link w:val="TestofumettoCarattere"/>
    <w:uiPriority w:val="99"/>
    <w:semiHidden/>
    <w:unhideWhenUsed/>
    <w:rsid w:val="00F0152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1522"/>
    <w:rPr>
      <w:rFonts w:ascii="Tahoma" w:hAnsi="Tahoma" w:cs="Tahoma"/>
      <w:sz w:val="16"/>
      <w:szCs w:val="16"/>
    </w:rPr>
  </w:style>
  <w:style w:type="paragraph" w:customStyle="1" w:styleId="Default">
    <w:name w:val="Default"/>
    <w:rsid w:val="009519D8"/>
    <w:pPr>
      <w:autoSpaceDE w:val="0"/>
      <w:autoSpaceDN w:val="0"/>
      <w:adjustRightInd w:val="0"/>
      <w:spacing w:after="0" w:line="240" w:lineRule="auto"/>
    </w:pPr>
    <w:rPr>
      <w:rFonts w:ascii="Century Gothic" w:hAnsi="Century Gothic" w:cs="Century Gothic"/>
      <w:color w:val="000000"/>
      <w:sz w:val="24"/>
      <w:szCs w:val="24"/>
    </w:rPr>
  </w:style>
  <w:style w:type="character" w:styleId="Menzionenonrisolta">
    <w:name w:val="Unresolved Mention"/>
    <w:basedOn w:val="Carpredefinitoparagrafo"/>
    <w:uiPriority w:val="99"/>
    <w:semiHidden/>
    <w:unhideWhenUsed/>
    <w:rsid w:val="004A06EC"/>
    <w:rPr>
      <w:color w:val="605E5C"/>
      <w:shd w:val="clear" w:color="auto" w:fill="E1DFDD"/>
    </w:rPr>
  </w:style>
  <w:style w:type="paragraph" w:styleId="Revisione">
    <w:name w:val="Revision"/>
    <w:hidden/>
    <w:uiPriority w:val="99"/>
    <w:semiHidden/>
    <w:rsid w:val="008C1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1898">
      <w:bodyDiv w:val="1"/>
      <w:marLeft w:val="0"/>
      <w:marRight w:val="0"/>
      <w:marTop w:val="0"/>
      <w:marBottom w:val="0"/>
      <w:divBdr>
        <w:top w:val="none" w:sz="0" w:space="0" w:color="auto"/>
        <w:left w:val="none" w:sz="0" w:space="0" w:color="auto"/>
        <w:bottom w:val="none" w:sz="0" w:space="0" w:color="auto"/>
        <w:right w:val="none" w:sz="0" w:space="0" w:color="auto"/>
      </w:divBdr>
    </w:div>
    <w:div w:id="1749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_relator@pec.unidat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F5D7A3A605504DA244C916301ED188" ma:contentTypeVersion="12" ma:contentTypeDescription="Creare un nuovo documento." ma:contentTypeScope="" ma:versionID="5ab82fb0c620267bc4d6844a4a21969e">
  <xsd:schema xmlns:xsd="http://www.w3.org/2001/XMLSchema" xmlns:xs="http://www.w3.org/2001/XMLSchema" xmlns:p="http://schemas.microsoft.com/office/2006/metadata/properties" xmlns:ns2="e8d0cca1-1b58-4035-8e60-2e836d341d89" xmlns:ns3="68aeecc9-e621-4f1e-995f-5010e1c2d491" targetNamespace="http://schemas.microsoft.com/office/2006/metadata/properties" ma:root="true" ma:fieldsID="09c679e9bfe29d397a94f42a8decb94d" ns2:_="" ns3:_="">
    <xsd:import namespace="e8d0cca1-1b58-4035-8e60-2e836d341d89"/>
    <xsd:import namespace="68aeecc9-e621-4f1e-995f-5010e1c2d4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0cca1-1b58-4035-8e60-2e836d341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8b47b4cd-7928-4a9c-9acd-2cc0fd514d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aeecc9-e621-4f1e-995f-5010e1c2d4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04d9ee-9c54-4fed-a9fc-fc49ef44b86a}" ma:internalName="TaxCatchAll" ma:showField="CatchAllData" ma:web="68aeecc9-e621-4f1e-995f-5010e1c2d49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d0cca1-1b58-4035-8e60-2e836d341d89">
      <Terms xmlns="http://schemas.microsoft.com/office/infopath/2007/PartnerControls"/>
    </lcf76f155ced4ddcb4097134ff3c332f>
    <TaxCatchAll xmlns="68aeecc9-e621-4f1e-995f-5010e1c2d49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24EB-FFB6-43DD-BD96-C23002D12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0cca1-1b58-4035-8e60-2e836d341d89"/>
    <ds:schemaRef ds:uri="68aeecc9-e621-4f1e-995f-5010e1c2d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82E88-AE1E-4EF0-960A-D20B359A9D95}">
  <ds:schemaRefs>
    <ds:schemaRef ds:uri="http://schemas.microsoft.com/sharepoint/v3/contenttype/forms"/>
  </ds:schemaRefs>
</ds:datastoreItem>
</file>

<file path=customXml/itemProps3.xml><?xml version="1.0" encoding="utf-8"?>
<ds:datastoreItem xmlns:ds="http://schemas.openxmlformats.org/officeDocument/2006/customXml" ds:itemID="{1774BACE-78A9-44CC-AEEC-F4BC06230779}">
  <ds:schemaRefs>
    <ds:schemaRef ds:uri="http://schemas.microsoft.com/office/2006/metadata/properties"/>
    <ds:schemaRef ds:uri="http://schemas.microsoft.com/office/infopath/2007/PartnerControls"/>
    <ds:schemaRef ds:uri="e8d0cca1-1b58-4035-8e60-2e836d341d89"/>
    <ds:schemaRef ds:uri="68aeecc9-e621-4f1e-995f-5010e1c2d491"/>
  </ds:schemaRefs>
</ds:datastoreItem>
</file>

<file path=customXml/itemProps4.xml><?xml version="1.0" encoding="utf-8"?>
<ds:datastoreItem xmlns:ds="http://schemas.openxmlformats.org/officeDocument/2006/customXml" ds:itemID="{84D825B7-C4CC-4820-BE6F-7A611182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5186</Characters>
  <Application>Microsoft Office Word</Application>
  <DocSecurity>0</DocSecurity>
  <Lines>69</Lines>
  <Paragraphs>28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2024-05-27T17:01:00Z</dcterms:created>
  <dcterms:modified xsi:type="dcterms:W3CDTF">2024-05-29T08:18:00Z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0x010100C4F5D7A3A605504DA244C916301ED188</vt:lpwstr>
  </property>
  <property fmtid="{D5CDD505-2E9C-101B-9397-08002B2CF9AE}" pid="3" name="GrammarlyDocumentId">
    <vt:lpwstr>0559caab0b7edb4676b2ffd92d0c99d31c31eb1c5cc5e610af9ea4f496c3687a</vt:lpwstr>
  </property>
  <property fmtid="{D5CDD505-2E9C-101B-9397-08002B2CF9AE}" pid="4" name="MediaServiceImageTags">
    <vt:lpwstr/>
  </property>
</Properties>
</file>